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5B" w:rsidRDefault="00E0475B">
      <w:pPr>
        <w:widowControl w:val="0"/>
        <w:autoSpaceDE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Частный Регламент внедорожного соревнования</w:t>
      </w:r>
    </w:p>
    <w:p w:rsidR="00E0475B" w:rsidRDefault="00E0475B">
      <w:pPr>
        <w:widowControl w:val="0"/>
        <w:autoSpaceDE w:val="0"/>
        <w:spacing w:after="0" w:line="240" w:lineRule="auto"/>
        <w:jc w:val="center"/>
        <w:rPr>
          <w:rFonts w:ascii="Times New Roman CYR" w:hAnsi="Times New Roman CYR" w:cs="Times New Roman CYR"/>
          <w:sz w:val="24"/>
          <w:szCs w:val="24"/>
        </w:rPr>
      </w:pPr>
      <w:r>
        <w:rPr>
          <w:rFonts w:ascii="Times New Roman" w:hAnsi="Times New Roman"/>
        </w:rPr>
        <w:t>"</w:t>
      </w:r>
      <w:r w:rsidR="00B81587">
        <w:rPr>
          <w:rFonts w:ascii="Times New Roman" w:hAnsi="Times New Roman"/>
          <w:sz w:val="40"/>
          <w:szCs w:val="40"/>
        </w:rPr>
        <w:t xml:space="preserve">Кабаньи бега – зима </w:t>
      </w:r>
      <w:r w:rsidR="008B3903">
        <w:rPr>
          <w:rFonts w:ascii="Times New Roman" w:hAnsi="Times New Roman"/>
          <w:sz w:val="40"/>
          <w:szCs w:val="40"/>
        </w:rPr>
        <w:t>2015</w:t>
      </w:r>
      <w:r w:rsidR="002E344D">
        <w:rPr>
          <w:rFonts w:ascii="Times New Roman" w:hAnsi="Times New Roman"/>
          <w:sz w:val="40"/>
          <w:szCs w:val="40"/>
        </w:rPr>
        <w:t xml:space="preserve">», </w:t>
      </w:r>
      <w:r w:rsidR="00B81587">
        <w:rPr>
          <w:rFonts w:ascii="Times New Roman" w:hAnsi="Times New Roman"/>
          <w:sz w:val="40"/>
          <w:szCs w:val="40"/>
        </w:rPr>
        <w:t xml:space="preserve">Открытый чемпионат </w:t>
      </w:r>
      <w:proofErr w:type="spellStart"/>
      <w:r w:rsidR="00B81587">
        <w:rPr>
          <w:rFonts w:ascii="Times New Roman" w:hAnsi="Times New Roman"/>
          <w:sz w:val="40"/>
          <w:szCs w:val="40"/>
        </w:rPr>
        <w:t>Пушкинскского</w:t>
      </w:r>
      <w:proofErr w:type="spellEnd"/>
      <w:r w:rsidR="00B81587">
        <w:rPr>
          <w:rFonts w:ascii="Times New Roman" w:hAnsi="Times New Roman"/>
          <w:sz w:val="40"/>
          <w:szCs w:val="40"/>
        </w:rPr>
        <w:t xml:space="preserve"> Муниципального района Московской области, по </w:t>
      </w:r>
      <w:proofErr w:type="spellStart"/>
      <w:r w:rsidR="00B81587">
        <w:rPr>
          <w:rFonts w:ascii="Times New Roman" w:hAnsi="Times New Roman"/>
          <w:sz w:val="40"/>
          <w:szCs w:val="40"/>
        </w:rPr>
        <w:t>джип-кроссу</w:t>
      </w:r>
      <w:proofErr w:type="spellEnd"/>
      <w:r>
        <w:rPr>
          <w:rFonts w:ascii="Times New Roman" w:hAnsi="Times New Roman"/>
          <w:sz w:val="40"/>
          <w:szCs w:val="40"/>
        </w:rPr>
        <w:t xml:space="preserve">» </w:t>
      </w:r>
    </w:p>
    <w:p w:rsidR="00E0475B" w:rsidRDefault="00E0475B">
      <w:pPr>
        <w:widowControl w:val="0"/>
        <w:autoSpaceDE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Дата проведения – </w:t>
      </w:r>
      <w:r w:rsidR="008B3903">
        <w:rPr>
          <w:rFonts w:ascii="Times New Roman CYR" w:hAnsi="Times New Roman CYR" w:cs="Times New Roman CYR"/>
          <w:sz w:val="24"/>
          <w:szCs w:val="24"/>
        </w:rPr>
        <w:t>21 февраля 2015</w:t>
      </w:r>
      <w:r w:rsidR="00B81587">
        <w:rPr>
          <w:rFonts w:ascii="Times New Roman CYR" w:hAnsi="Times New Roman CYR" w:cs="Times New Roman CYR"/>
          <w:sz w:val="24"/>
          <w:szCs w:val="24"/>
        </w:rPr>
        <w:t xml:space="preserve"> г</w:t>
      </w:r>
      <w:r>
        <w:rPr>
          <w:rFonts w:ascii="Times New Roman CYR" w:hAnsi="Times New Roman CYR" w:cs="Times New Roman CYR"/>
          <w:sz w:val="24"/>
          <w:szCs w:val="24"/>
        </w:rPr>
        <w:t>.</w:t>
      </w:r>
    </w:p>
    <w:p w:rsidR="00E0475B" w:rsidRDefault="00E0475B">
      <w:pPr>
        <w:widowControl w:val="0"/>
        <w:autoSpaceDE w:val="0"/>
        <w:spacing w:after="0" w:line="240" w:lineRule="auto"/>
        <w:jc w:val="right"/>
        <w:rPr>
          <w:rFonts w:ascii="Times New Roman CYR" w:hAnsi="Times New Roman CYR" w:cs="Times New Roman CYR"/>
          <w:sz w:val="24"/>
          <w:szCs w:val="24"/>
        </w:rPr>
      </w:pPr>
      <w:proofErr w:type="spellStart"/>
      <w:r>
        <w:rPr>
          <w:rFonts w:ascii="Times New Roman CYR" w:hAnsi="Times New Roman CYR" w:cs="Times New Roman CYR"/>
          <w:sz w:val="24"/>
          <w:szCs w:val="24"/>
        </w:rPr>
        <w:t>Ашукинское</w:t>
      </w:r>
      <w:proofErr w:type="spellEnd"/>
      <w:r>
        <w:rPr>
          <w:rFonts w:ascii="Times New Roman CYR" w:hAnsi="Times New Roman CYR" w:cs="Times New Roman CYR"/>
          <w:sz w:val="24"/>
          <w:szCs w:val="24"/>
        </w:rPr>
        <w:t xml:space="preserve"> городское поселение, Пушкинский район, Московской области</w:t>
      </w:r>
    </w:p>
    <w:p w:rsidR="00E0475B" w:rsidRDefault="00E0475B">
      <w:pPr>
        <w:widowControl w:val="0"/>
        <w:autoSpaceDE w:val="0"/>
        <w:spacing w:after="0" w:line="240" w:lineRule="auto"/>
        <w:jc w:val="right"/>
        <w:rPr>
          <w:rFonts w:ascii="Times New Roman CYR" w:hAnsi="Times New Roman CYR" w:cs="Times New Roman CYR"/>
          <w:sz w:val="20"/>
          <w:szCs w:val="20"/>
        </w:rPr>
      </w:pPr>
    </w:p>
    <w:p w:rsidR="00E0475B" w:rsidRDefault="00E0475B">
      <w:pPr>
        <w:pStyle w:val="20"/>
        <w:tabs>
          <w:tab w:val="left" w:pos="660"/>
          <w:tab w:val="right" w:leader="underscore" w:pos="9679"/>
        </w:tabs>
        <w:rPr>
          <w:b w:val="0"/>
          <w:bCs w:val="0"/>
          <w:noProof/>
          <w:sz w:val="24"/>
          <w:szCs w:val="24"/>
          <w:lang w:eastAsia="ru-RU"/>
        </w:rPr>
      </w:pPr>
      <w:r>
        <w:rPr>
          <w:rFonts w:ascii="Times New Roman CYR" w:hAnsi="Times New Roman CYR" w:cs="Times New Roman CYR"/>
          <w:b w:val="0"/>
          <w:bCs w:val="0"/>
          <w:sz w:val="20"/>
          <w:szCs w:val="20"/>
        </w:rPr>
        <w:fldChar w:fldCharType="begin"/>
      </w:r>
      <w:r>
        <w:rPr>
          <w:rFonts w:ascii="Times New Roman CYR" w:hAnsi="Times New Roman CYR" w:cs="Times New Roman CYR"/>
          <w:b w:val="0"/>
          <w:bCs w:val="0"/>
          <w:sz w:val="20"/>
          <w:szCs w:val="20"/>
        </w:rPr>
        <w:instrText xml:space="preserve"> TOC \o "1-3" \h \z \u </w:instrText>
      </w:r>
      <w:r>
        <w:rPr>
          <w:rFonts w:ascii="Times New Roman CYR" w:hAnsi="Times New Roman CYR" w:cs="Times New Roman CYR"/>
          <w:b w:val="0"/>
          <w:bCs w:val="0"/>
          <w:sz w:val="20"/>
          <w:szCs w:val="20"/>
        </w:rPr>
        <w:fldChar w:fldCharType="separate"/>
      </w:r>
      <w:hyperlink w:anchor="_Toc239687220" w:history="1">
        <w:r>
          <w:rPr>
            <w:rStyle w:val="ac"/>
            <w:noProof/>
          </w:rPr>
          <w:t>1.</w:t>
        </w:r>
        <w:r>
          <w:rPr>
            <w:b w:val="0"/>
            <w:bCs w:val="0"/>
            <w:noProof/>
            <w:sz w:val="24"/>
            <w:szCs w:val="24"/>
            <w:lang w:eastAsia="ru-RU"/>
          </w:rPr>
          <w:tab/>
        </w:r>
        <w:r>
          <w:rPr>
            <w:rStyle w:val="ac"/>
            <w:noProof/>
          </w:rPr>
          <w:t xml:space="preserve">Общие положения соревнования </w:t>
        </w:r>
        <w:r w:rsidR="00F707A4">
          <w:rPr>
            <w:rStyle w:val="ac"/>
            <w:noProof/>
          </w:rPr>
          <w:t xml:space="preserve">«Кабаньи бега - зима </w:t>
        </w:r>
        <w:r w:rsidR="008B3903">
          <w:rPr>
            <w:rStyle w:val="ac"/>
            <w:noProof/>
          </w:rPr>
          <w:t>2015</w:t>
        </w:r>
        <w:r w:rsidR="00F707A4">
          <w:rPr>
            <w:rStyle w:val="ac"/>
            <w:noProof/>
          </w:rPr>
          <w:t>»</w:t>
        </w:r>
        <w:r>
          <w:rPr>
            <w:rStyle w:val="ac"/>
            <w:noProof/>
          </w:rPr>
          <w:t>.</w:t>
        </w:r>
        <w:r>
          <w:rPr>
            <w:noProof/>
            <w:webHidden/>
          </w:rPr>
          <w:tab/>
        </w:r>
        <w:r>
          <w:rPr>
            <w:noProof/>
            <w:webHidden/>
          </w:rPr>
          <w:fldChar w:fldCharType="begin"/>
        </w:r>
        <w:r>
          <w:rPr>
            <w:noProof/>
            <w:webHidden/>
          </w:rPr>
          <w:instrText xml:space="preserve"> PAGEREF _Toc239687220 \h </w:instrText>
        </w:r>
        <w:r>
          <w:rPr>
            <w:noProof/>
          </w:rPr>
        </w:r>
        <w:r>
          <w:rPr>
            <w:noProof/>
            <w:webHidden/>
          </w:rPr>
          <w:fldChar w:fldCharType="separate"/>
        </w:r>
        <w:r w:rsidR="003E1DF1">
          <w:rPr>
            <w:noProof/>
            <w:webHidden/>
          </w:rPr>
          <w:t>2</w:t>
        </w:r>
        <w:r>
          <w:rPr>
            <w:noProof/>
            <w:webHidden/>
          </w:rPr>
          <w:fldChar w:fldCharType="end"/>
        </w:r>
      </w:hyperlink>
    </w:p>
    <w:p w:rsidR="00E0475B" w:rsidRDefault="00E0475B">
      <w:pPr>
        <w:pStyle w:val="30"/>
        <w:tabs>
          <w:tab w:val="left" w:pos="1100"/>
          <w:tab w:val="right" w:leader="underscore" w:pos="9679"/>
        </w:tabs>
        <w:rPr>
          <w:noProof/>
          <w:sz w:val="24"/>
          <w:szCs w:val="24"/>
          <w:lang w:eastAsia="ru-RU"/>
        </w:rPr>
      </w:pPr>
      <w:hyperlink w:anchor="_Toc239687221" w:history="1">
        <w:r>
          <w:rPr>
            <w:rStyle w:val="ac"/>
            <w:noProof/>
          </w:rPr>
          <w:t xml:space="preserve">1.1 </w:t>
        </w:r>
        <w:r>
          <w:rPr>
            <w:noProof/>
            <w:sz w:val="24"/>
            <w:szCs w:val="24"/>
            <w:lang w:eastAsia="ru-RU"/>
          </w:rPr>
          <w:tab/>
        </w:r>
        <w:r>
          <w:rPr>
            <w:rStyle w:val="ac"/>
            <w:noProof/>
          </w:rPr>
          <w:t>Основные понятия, используемые в настоящем Частном Регламенте:</w:t>
        </w:r>
        <w:r>
          <w:rPr>
            <w:noProof/>
            <w:webHidden/>
          </w:rPr>
          <w:tab/>
        </w:r>
        <w:r>
          <w:rPr>
            <w:noProof/>
            <w:webHidden/>
          </w:rPr>
          <w:fldChar w:fldCharType="begin"/>
        </w:r>
        <w:r>
          <w:rPr>
            <w:noProof/>
            <w:webHidden/>
          </w:rPr>
          <w:instrText xml:space="preserve"> PAGEREF _Toc239687221 \h </w:instrText>
        </w:r>
        <w:r>
          <w:rPr>
            <w:noProof/>
          </w:rPr>
        </w:r>
        <w:r>
          <w:rPr>
            <w:noProof/>
            <w:webHidden/>
          </w:rPr>
          <w:fldChar w:fldCharType="separate"/>
        </w:r>
        <w:r w:rsidR="003E1DF1">
          <w:rPr>
            <w:noProof/>
            <w:webHidden/>
          </w:rPr>
          <w:t>2</w:t>
        </w:r>
        <w:r>
          <w:rPr>
            <w:noProof/>
            <w:webHidden/>
          </w:rPr>
          <w:fldChar w:fldCharType="end"/>
        </w:r>
      </w:hyperlink>
    </w:p>
    <w:p w:rsidR="00E0475B" w:rsidRDefault="00E0475B">
      <w:pPr>
        <w:pStyle w:val="30"/>
        <w:tabs>
          <w:tab w:val="left" w:pos="1100"/>
          <w:tab w:val="right" w:leader="underscore" w:pos="9679"/>
        </w:tabs>
        <w:rPr>
          <w:noProof/>
          <w:sz w:val="24"/>
          <w:szCs w:val="24"/>
          <w:lang w:eastAsia="ru-RU"/>
        </w:rPr>
      </w:pPr>
      <w:hyperlink w:anchor="_Toc239687222" w:history="1">
        <w:r>
          <w:rPr>
            <w:rStyle w:val="ac"/>
            <w:noProof/>
          </w:rPr>
          <w:t xml:space="preserve">1.2 </w:t>
        </w:r>
        <w:r>
          <w:rPr>
            <w:noProof/>
            <w:sz w:val="24"/>
            <w:szCs w:val="24"/>
            <w:lang w:eastAsia="ru-RU"/>
          </w:rPr>
          <w:tab/>
        </w:r>
        <w:r>
          <w:rPr>
            <w:rStyle w:val="ac"/>
            <w:noProof/>
          </w:rPr>
          <w:t xml:space="preserve">Цель соревнования </w:t>
        </w:r>
        <w:r w:rsidR="00F707A4">
          <w:rPr>
            <w:rStyle w:val="ac"/>
            <w:noProof/>
          </w:rPr>
          <w:t xml:space="preserve">«Кабаньи бега - зима </w:t>
        </w:r>
        <w:r w:rsidR="008B3903">
          <w:rPr>
            <w:rStyle w:val="ac"/>
            <w:noProof/>
          </w:rPr>
          <w:t>2015</w:t>
        </w:r>
        <w:r w:rsidR="00F707A4">
          <w:rPr>
            <w:rStyle w:val="ac"/>
            <w:noProof/>
          </w:rPr>
          <w:t>»</w:t>
        </w:r>
        <w:r>
          <w:rPr>
            <w:noProof/>
            <w:webHidden/>
          </w:rPr>
          <w:tab/>
        </w:r>
        <w:r>
          <w:rPr>
            <w:noProof/>
            <w:webHidden/>
          </w:rPr>
          <w:fldChar w:fldCharType="begin"/>
        </w:r>
        <w:r>
          <w:rPr>
            <w:noProof/>
            <w:webHidden/>
          </w:rPr>
          <w:instrText xml:space="preserve"> PAGEREF _Toc239687222 \h </w:instrText>
        </w:r>
        <w:r>
          <w:rPr>
            <w:noProof/>
          </w:rPr>
        </w:r>
        <w:r>
          <w:rPr>
            <w:noProof/>
            <w:webHidden/>
          </w:rPr>
          <w:fldChar w:fldCharType="separate"/>
        </w:r>
        <w:r w:rsidR="003E1DF1">
          <w:rPr>
            <w:noProof/>
            <w:webHidden/>
          </w:rPr>
          <w:t>3</w:t>
        </w:r>
        <w:r>
          <w:rPr>
            <w:noProof/>
            <w:webHidden/>
          </w:rPr>
          <w:fldChar w:fldCharType="end"/>
        </w:r>
      </w:hyperlink>
    </w:p>
    <w:p w:rsidR="00E0475B" w:rsidRDefault="00E0475B">
      <w:pPr>
        <w:pStyle w:val="20"/>
        <w:tabs>
          <w:tab w:val="left" w:pos="660"/>
          <w:tab w:val="right" w:leader="underscore" w:pos="9679"/>
        </w:tabs>
        <w:rPr>
          <w:b w:val="0"/>
          <w:bCs w:val="0"/>
          <w:noProof/>
          <w:sz w:val="24"/>
          <w:szCs w:val="24"/>
          <w:lang w:eastAsia="ru-RU"/>
        </w:rPr>
      </w:pPr>
      <w:hyperlink w:anchor="_Toc239687223" w:history="1">
        <w:r>
          <w:rPr>
            <w:rStyle w:val="ac"/>
            <w:noProof/>
          </w:rPr>
          <w:t>2.</w:t>
        </w:r>
        <w:r>
          <w:rPr>
            <w:b w:val="0"/>
            <w:bCs w:val="0"/>
            <w:noProof/>
            <w:sz w:val="24"/>
            <w:szCs w:val="24"/>
            <w:lang w:eastAsia="ru-RU"/>
          </w:rPr>
          <w:tab/>
        </w:r>
        <w:r>
          <w:rPr>
            <w:rStyle w:val="ac"/>
            <w:noProof/>
          </w:rPr>
          <w:t xml:space="preserve">Заявка на участие в соревновании  </w:t>
        </w:r>
        <w:r w:rsidR="00F707A4">
          <w:rPr>
            <w:rStyle w:val="ac"/>
            <w:noProof/>
          </w:rPr>
          <w:t xml:space="preserve">«Кабаньи бега - зима </w:t>
        </w:r>
        <w:r w:rsidR="008B3903">
          <w:rPr>
            <w:rStyle w:val="ac"/>
            <w:noProof/>
          </w:rPr>
          <w:t>2015</w:t>
        </w:r>
        <w:r w:rsidR="00F707A4">
          <w:rPr>
            <w:rStyle w:val="ac"/>
            <w:noProof/>
          </w:rPr>
          <w:t>»</w:t>
        </w:r>
        <w:r>
          <w:rPr>
            <w:rStyle w:val="ac"/>
            <w:noProof/>
          </w:rPr>
          <w:t xml:space="preserve"> и стартовые взносы.</w:t>
        </w:r>
        <w:r>
          <w:rPr>
            <w:noProof/>
            <w:webHidden/>
          </w:rPr>
          <w:tab/>
        </w:r>
        <w:r>
          <w:rPr>
            <w:noProof/>
            <w:webHidden/>
          </w:rPr>
          <w:fldChar w:fldCharType="begin"/>
        </w:r>
        <w:r>
          <w:rPr>
            <w:noProof/>
            <w:webHidden/>
          </w:rPr>
          <w:instrText xml:space="preserve"> PAGEREF _Toc239687223 \h </w:instrText>
        </w:r>
        <w:r>
          <w:rPr>
            <w:noProof/>
          </w:rPr>
        </w:r>
        <w:r>
          <w:rPr>
            <w:noProof/>
            <w:webHidden/>
          </w:rPr>
          <w:fldChar w:fldCharType="separate"/>
        </w:r>
        <w:r w:rsidR="003E1DF1">
          <w:rPr>
            <w:noProof/>
            <w:webHidden/>
          </w:rPr>
          <w:t>3</w:t>
        </w:r>
        <w:r>
          <w:rPr>
            <w:noProof/>
            <w:webHidden/>
          </w:rPr>
          <w:fldChar w:fldCharType="end"/>
        </w:r>
      </w:hyperlink>
    </w:p>
    <w:p w:rsidR="00E0475B" w:rsidRDefault="00E0475B">
      <w:pPr>
        <w:pStyle w:val="30"/>
        <w:tabs>
          <w:tab w:val="left" w:pos="1100"/>
          <w:tab w:val="right" w:leader="underscore" w:pos="9679"/>
        </w:tabs>
        <w:rPr>
          <w:noProof/>
          <w:sz w:val="24"/>
          <w:szCs w:val="24"/>
          <w:lang w:eastAsia="ru-RU"/>
        </w:rPr>
      </w:pPr>
      <w:hyperlink w:anchor="_Toc239687224" w:history="1">
        <w:r>
          <w:rPr>
            <w:rStyle w:val="ac"/>
            <w:noProof/>
          </w:rPr>
          <w:t xml:space="preserve">2.1 </w:t>
        </w:r>
        <w:r>
          <w:rPr>
            <w:noProof/>
            <w:sz w:val="24"/>
            <w:szCs w:val="24"/>
            <w:lang w:eastAsia="ru-RU"/>
          </w:rPr>
          <w:tab/>
        </w:r>
        <w:r>
          <w:rPr>
            <w:rStyle w:val="ac"/>
            <w:noProof/>
          </w:rPr>
          <w:t>Заявка на участие</w:t>
        </w:r>
        <w:r>
          <w:rPr>
            <w:noProof/>
            <w:webHidden/>
          </w:rPr>
          <w:tab/>
        </w:r>
        <w:r>
          <w:rPr>
            <w:noProof/>
            <w:webHidden/>
          </w:rPr>
          <w:fldChar w:fldCharType="begin"/>
        </w:r>
        <w:r>
          <w:rPr>
            <w:noProof/>
            <w:webHidden/>
          </w:rPr>
          <w:instrText xml:space="preserve"> PAGEREF _Toc239687224 \h </w:instrText>
        </w:r>
        <w:r>
          <w:rPr>
            <w:noProof/>
          </w:rPr>
        </w:r>
        <w:r>
          <w:rPr>
            <w:noProof/>
            <w:webHidden/>
          </w:rPr>
          <w:fldChar w:fldCharType="separate"/>
        </w:r>
        <w:r w:rsidR="003E1DF1">
          <w:rPr>
            <w:noProof/>
            <w:webHidden/>
          </w:rPr>
          <w:t>3</w:t>
        </w:r>
        <w:r>
          <w:rPr>
            <w:noProof/>
            <w:webHidden/>
          </w:rPr>
          <w:fldChar w:fldCharType="end"/>
        </w:r>
      </w:hyperlink>
    </w:p>
    <w:p w:rsidR="00E0475B" w:rsidRDefault="00E0475B">
      <w:pPr>
        <w:pStyle w:val="30"/>
        <w:tabs>
          <w:tab w:val="left" w:pos="1100"/>
          <w:tab w:val="right" w:leader="underscore" w:pos="9679"/>
        </w:tabs>
        <w:rPr>
          <w:noProof/>
          <w:sz w:val="24"/>
          <w:szCs w:val="24"/>
          <w:lang w:eastAsia="ru-RU"/>
        </w:rPr>
      </w:pPr>
      <w:hyperlink w:anchor="_Toc239687225" w:history="1">
        <w:r>
          <w:rPr>
            <w:rStyle w:val="ac"/>
            <w:noProof/>
          </w:rPr>
          <w:t xml:space="preserve">2.2 </w:t>
        </w:r>
        <w:r>
          <w:rPr>
            <w:noProof/>
            <w:sz w:val="24"/>
            <w:szCs w:val="24"/>
            <w:lang w:eastAsia="ru-RU"/>
          </w:rPr>
          <w:tab/>
        </w:r>
        <w:r>
          <w:rPr>
            <w:rStyle w:val="ac"/>
            <w:noProof/>
          </w:rPr>
          <w:t>Стартовый взнос</w:t>
        </w:r>
        <w:r>
          <w:rPr>
            <w:noProof/>
            <w:webHidden/>
          </w:rPr>
          <w:tab/>
        </w:r>
        <w:r>
          <w:rPr>
            <w:noProof/>
            <w:webHidden/>
          </w:rPr>
          <w:fldChar w:fldCharType="begin"/>
        </w:r>
        <w:r>
          <w:rPr>
            <w:noProof/>
            <w:webHidden/>
          </w:rPr>
          <w:instrText xml:space="preserve"> PAGEREF _Toc239687225 \h </w:instrText>
        </w:r>
        <w:r>
          <w:rPr>
            <w:noProof/>
          </w:rPr>
        </w:r>
        <w:r>
          <w:rPr>
            <w:noProof/>
            <w:webHidden/>
          </w:rPr>
          <w:fldChar w:fldCharType="separate"/>
        </w:r>
        <w:r w:rsidR="003E1DF1">
          <w:rPr>
            <w:noProof/>
            <w:webHidden/>
          </w:rPr>
          <w:t>4</w:t>
        </w:r>
        <w:r>
          <w:rPr>
            <w:noProof/>
            <w:webHidden/>
          </w:rPr>
          <w:fldChar w:fldCharType="end"/>
        </w:r>
      </w:hyperlink>
    </w:p>
    <w:p w:rsidR="00E0475B" w:rsidRDefault="00E0475B">
      <w:pPr>
        <w:pStyle w:val="20"/>
        <w:tabs>
          <w:tab w:val="left" w:pos="660"/>
          <w:tab w:val="right" w:leader="underscore" w:pos="9679"/>
        </w:tabs>
        <w:rPr>
          <w:b w:val="0"/>
          <w:bCs w:val="0"/>
          <w:noProof/>
          <w:sz w:val="24"/>
          <w:szCs w:val="24"/>
          <w:lang w:eastAsia="ru-RU"/>
        </w:rPr>
      </w:pPr>
      <w:hyperlink w:anchor="_Toc239687226" w:history="1">
        <w:r>
          <w:rPr>
            <w:rStyle w:val="ac"/>
            <w:noProof/>
          </w:rPr>
          <w:t>3.</w:t>
        </w:r>
        <w:r>
          <w:rPr>
            <w:b w:val="0"/>
            <w:bCs w:val="0"/>
            <w:noProof/>
            <w:sz w:val="24"/>
            <w:szCs w:val="24"/>
            <w:lang w:eastAsia="ru-RU"/>
          </w:rPr>
          <w:tab/>
        </w:r>
        <w:r>
          <w:rPr>
            <w:rStyle w:val="ac"/>
            <w:noProof/>
          </w:rPr>
          <w:t>Страхование.</w:t>
        </w:r>
        <w:r>
          <w:rPr>
            <w:noProof/>
            <w:webHidden/>
          </w:rPr>
          <w:tab/>
        </w:r>
        <w:r>
          <w:rPr>
            <w:noProof/>
            <w:webHidden/>
          </w:rPr>
          <w:fldChar w:fldCharType="begin"/>
        </w:r>
        <w:r>
          <w:rPr>
            <w:noProof/>
            <w:webHidden/>
          </w:rPr>
          <w:instrText xml:space="preserve"> PAGEREF _Toc239687226 \h </w:instrText>
        </w:r>
        <w:r>
          <w:rPr>
            <w:noProof/>
          </w:rPr>
        </w:r>
        <w:r>
          <w:rPr>
            <w:noProof/>
            <w:webHidden/>
          </w:rPr>
          <w:fldChar w:fldCharType="separate"/>
        </w:r>
        <w:r w:rsidR="003E1DF1">
          <w:rPr>
            <w:noProof/>
            <w:webHidden/>
          </w:rPr>
          <w:t>4</w:t>
        </w:r>
        <w:r>
          <w:rPr>
            <w:noProof/>
            <w:webHidden/>
          </w:rPr>
          <w:fldChar w:fldCharType="end"/>
        </w:r>
      </w:hyperlink>
    </w:p>
    <w:p w:rsidR="00E0475B" w:rsidRDefault="00E0475B">
      <w:pPr>
        <w:pStyle w:val="20"/>
        <w:tabs>
          <w:tab w:val="left" w:pos="660"/>
          <w:tab w:val="right" w:leader="underscore" w:pos="9679"/>
        </w:tabs>
        <w:rPr>
          <w:b w:val="0"/>
          <w:bCs w:val="0"/>
          <w:noProof/>
          <w:sz w:val="24"/>
          <w:szCs w:val="24"/>
          <w:lang w:eastAsia="ru-RU"/>
        </w:rPr>
      </w:pPr>
      <w:hyperlink w:anchor="_Toc239687227" w:history="1">
        <w:r>
          <w:rPr>
            <w:rStyle w:val="ac"/>
            <w:noProof/>
          </w:rPr>
          <w:t>4.</w:t>
        </w:r>
        <w:r>
          <w:rPr>
            <w:b w:val="0"/>
            <w:bCs w:val="0"/>
            <w:noProof/>
            <w:sz w:val="24"/>
            <w:szCs w:val="24"/>
            <w:lang w:eastAsia="ru-RU"/>
          </w:rPr>
          <w:tab/>
        </w:r>
        <w:r>
          <w:rPr>
            <w:rStyle w:val="ac"/>
            <w:noProof/>
          </w:rPr>
          <w:t xml:space="preserve">Расписание соревнования  </w:t>
        </w:r>
        <w:r w:rsidR="00F707A4">
          <w:rPr>
            <w:rStyle w:val="ac"/>
            <w:noProof/>
          </w:rPr>
          <w:t xml:space="preserve">«Кабаньи бега - зима </w:t>
        </w:r>
        <w:r w:rsidR="008B3903">
          <w:rPr>
            <w:rStyle w:val="ac"/>
            <w:noProof/>
          </w:rPr>
          <w:t>2015</w:t>
        </w:r>
        <w:r w:rsidR="00F707A4">
          <w:rPr>
            <w:rStyle w:val="ac"/>
            <w:noProof/>
          </w:rPr>
          <w:t>»</w:t>
        </w:r>
        <w:r>
          <w:rPr>
            <w:rStyle w:val="ac"/>
            <w:noProof/>
          </w:rPr>
          <w:t>.</w:t>
        </w:r>
        <w:r>
          <w:rPr>
            <w:noProof/>
            <w:webHidden/>
          </w:rPr>
          <w:tab/>
        </w:r>
        <w:r>
          <w:rPr>
            <w:noProof/>
            <w:webHidden/>
          </w:rPr>
          <w:fldChar w:fldCharType="begin"/>
        </w:r>
        <w:r>
          <w:rPr>
            <w:noProof/>
            <w:webHidden/>
          </w:rPr>
          <w:instrText xml:space="preserve"> PAGEREF _Toc239687227 \h </w:instrText>
        </w:r>
        <w:r>
          <w:rPr>
            <w:noProof/>
          </w:rPr>
        </w:r>
        <w:r>
          <w:rPr>
            <w:noProof/>
            <w:webHidden/>
          </w:rPr>
          <w:fldChar w:fldCharType="separate"/>
        </w:r>
        <w:r w:rsidR="003E1DF1">
          <w:rPr>
            <w:noProof/>
            <w:webHidden/>
          </w:rPr>
          <w:t>4</w:t>
        </w:r>
        <w:r>
          <w:rPr>
            <w:noProof/>
            <w:webHidden/>
          </w:rPr>
          <w:fldChar w:fldCharType="end"/>
        </w:r>
      </w:hyperlink>
    </w:p>
    <w:p w:rsidR="00E0475B" w:rsidRDefault="00E0475B">
      <w:pPr>
        <w:pStyle w:val="20"/>
        <w:tabs>
          <w:tab w:val="left" w:pos="660"/>
          <w:tab w:val="right" w:leader="underscore" w:pos="9679"/>
        </w:tabs>
        <w:rPr>
          <w:b w:val="0"/>
          <w:bCs w:val="0"/>
          <w:noProof/>
          <w:sz w:val="24"/>
          <w:szCs w:val="24"/>
          <w:lang w:eastAsia="ru-RU"/>
        </w:rPr>
      </w:pPr>
      <w:hyperlink w:anchor="_Toc239687228" w:history="1">
        <w:r>
          <w:rPr>
            <w:rStyle w:val="ac"/>
            <w:noProof/>
          </w:rPr>
          <w:t>5.</w:t>
        </w:r>
        <w:r>
          <w:rPr>
            <w:b w:val="0"/>
            <w:bCs w:val="0"/>
            <w:noProof/>
            <w:sz w:val="24"/>
            <w:szCs w:val="24"/>
            <w:lang w:eastAsia="ru-RU"/>
          </w:rPr>
          <w:tab/>
        </w:r>
        <w:r>
          <w:rPr>
            <w:rStyle w:val="ac"/>
            <w:noProof/>
          </w:rPr>
          <w:t>Базовый лагерь.</w:t>
        </w:r>
        <w:r>
          <w:rPr>
            <w:noProof/>
            <w:webHidden/>
          </w:rPr>
          <w:tab/>
        </w:r>
        <w:r>
          <w:rPr>
            <w:noProof/>
            <w:webHidden/>
          </w:rPr>
          <w:fldChar w:fldCharType="begin"/>
        </w:r>
        <w:r>
          <w:rPr>
            <w:noProof/>
            <w:webHidden/>
          </w:rPr>
          <w:instrText xml:space="preserve"> PAGEREF _Toc239687228 \h </w:instrText>
        </w:r>
        <w:r>
          <w:rPr>
            <w:noProof/>
          </w:rPr>
        </w:r>
        <w:r>
          <w:rPr>
            <w:noProof/>
            <w:webHidden/>
          </w:rPr>
          <w:fldChar w:fldCharType="separate"/>
        </w:r>
        <w:r w:rsidR="003E1DF1">
          <w:rPr>
            <w:noProof/>
            <w:webHidden/>
          </w:rPr>
          <w:t>4</w:t>
        </w:r>
        <w:r>
          <w:rPr>
            <w:noProof/>
            <w:webHidden/>
          </w:rPr>
          <w:fldChar w:fldCharType="end"/>
        </w:r>
      </w:hyperlink>
    </w:p>
    <w:p w:rsidR="00E0475B" w:rsidRDefault="00E0475B">
      <w:pPr>
        <w:pStyle w:val="30"/>
        <w:tabs>
          <w:tab w:val="left" w:pos="1100"/>
          <w:tab w:val="right" w:leader="underscore" w:pos="9679"/>
        </w:tabs>
        <w:rPr>
          <w:noProof/>
          <w:sz w:val="24"/>
          <w:szCs w:val="24"/>
          <w:lang w:eastAsia="ru-RU"/>
        </w:rPr>
      </w:pPr>
      <w:hyperlink w:anchor="_Toc239687229" w:history="1">
        <w:r>
          <w:rPr>
            <w:rStyle w:val="ac"/>
            <w:noProof/>
          </w:rPr>
          <w:t xml:space="preserve">5.1 </w:t>
        </w:r>
        <w:r>
          <w:rPr>
            <w:noProof/>
            <w:sz w:val="24"/>
            <w:szCs w:val="24"/>
            <w:lang w:eastAsia="ru-RU"/>
          </w:rPr>
          <w:tab/>
        </w:r>
        <w:r>
          <w:rPr>
            <w:rStyle w:val="ac"/>
            <w:noProof/>
          </w:rPr>
          <w:t>Порядок регистрации и пребывания в Базовом лагере</w:t>
        </w:r>
        <w:r>
          <w:rPr>
            <w:noProof/>
            <w:webHidden/>
          </w:rPr>
          <w:tab/>
        </w:r>
        <w:r>
          <w:rPr>
            <w:noProof/>
            <w:webHidden/>
          </w:rPr>
          <w:fldChar w:fldCharType="begin"/>
        </w:r>
        <w:r>
          <w:rPr>
            <w:noProof/>
            <w:webHidden/>
          </w:rPr>
          <w:instrText xml:space="preserve"> PAGEREF _Toc239687229 \h </w:instrText>
        </w:r>
        <w:r>
          <w:rPr>
            <w:noProof/>
          </w:rPr>
        </w:r>
        <w:r>
          <w:rPr>
            <w:noProof/>
            <w:webHidden/>
          </w:rPr>
          <w:fldChar w:fldCharType="separate"/>
        </w:r>
        <w:r w:rsidR="003E1DF1">
          <w:rPr>
            <w:noProof/>
            <w:webHidden/>
          </w:rPr>
          <w:t>4</w:t>
        </w:r>
        <w:r>
          <w:rPr>
            <w:noProof/>
            <w:webHidden/>
          </w:rPr>
          <w:fldChar w:fldCharType="end"/>
        </w:r>
      </w:hyperlink>
    </w:p>
    <w:p w:rsidR="00E0475B" w:rsidRDefault="00E0475B">
      <w:pPr>
        <w:pStyle w:val="30"/>
        <w:tabs>
          <w:tab w:val="left" w:pos="1100"/>
          <w:tab w:val="right" w:leader="underscore" w:pos="9679"/>
        </w:tabs>
        <w:rPr>
          <w:noProof/>
          <w:sz w:val="24"/>
          <w:szCs w:val="24"/>
          <w:lang w:eastAsia="ru-RU"/>
        </w:rPr>
      </w:pPr>
      <w:hyperlink w:anchor="_Toc239687230" w:history="1">
        <w:r>
          <w:rPr>
            <w:rStyle w:val="ac"/>
            <w:noProof/>
          </w:rPr>
          <w:t xml:space="preserve">5.2 </w:t>
        </w:r>
        <w:r>
          <w:rPr>
            <w:noProof/>
            <w:sz w:val="24"/>
            <w:szCs w:val="24"/>
            <w:lang w:eastAsia="ru-RU"/>
          </w:rPr>
          <w:tab/>
        </w:r>
        <w:r>
          <w:rPr>
            <w:rStyle w:val="ac"/>
            <w:noProof/>
          </w:rPr>
          <w:t>ВЭС</w:t>
        </w:r>
        <w:r>
          <w:rPr>
            <w:noProof/>
            <w:webHidden/>
          </w:rPr>
          <w:tab/>
        </w:r>
        <w:r>
          <w:rPr>
            <w:noProof/>
            <w:webHidden/>
          </w:rPr>
          <w:fldChar w:fldCharType="begin"/>
        </w:r>
        <w:r>
          <w:rPr>
            <w:noProof/>
            <w:webHidden/>
          </w:rPr>
          <w:instrText xml:space="preserve"> PAGEREF _Toc239687230 \h </w:instrText>
        </w:r>
        <w:r>
          <w:rPr>
            <w:noProof/>
          </w:rPr>
        </w:r>
        <w:r>
          <w:rPr>
            <w:noProof/>
            <w:webHidden/>
          </w:rPr>
          <w:fldChar w:fldCharType="separate"/>
        </w:r>
        <w:r w:rsidR="003E1DF1">
          <w:rPr>
            <w:noProof/>
            <w:webHidden/>
          </w:rPr>
          <w:t>5</w:t>
        </w:r>
        <w:r>
          <w:rPr>
            <w:noProof/>
            <w:webHidden/>
          </w:rPr>
          <w:fldChar w:fldCharType="end"/>
        </w:r>
      </w:hyperlink>
    </w:p>
    <w:p w:rsidR="00E0475B" w:rsidRDefault="00E0475B">
      <w:pPr>
        <w:pStyle w:val="20"/>
        <w:tabs>
          <w:tab w:val="left" w:pos="660"/>
          <w:tab w:val="right" w:leader="underscore" w:pos="9679"/>
        </w:tabs>
        <w:rPr>
          <w:b w:val="0"/>
          <w:bCs w:val="0"/>
          <w:noProof/>
          <w:sz w:val="24"/>
          <w:szCs w:val="24"/>
          <w:lang w:eastAsia="ru-RU"/>
        </w:rPr>
      </w:pPr>
      <w:hyperlink w:anchor="_Toc239687231" w:history="1">
        <w:r>
          <w:rPr>
            <w:rStyle w:val="ac"/>
            <w:noProof/>
          </w:rPr>
          <w:t>6.</w:t>
        </w:r>
        <w:r>
          <w:rPr>
            <w:b w:val="0"/>
            <w:bCs w:val="0"/>
            <w:noProof/>
            <w:sz w:val="24"/>
            <w:szCs w:val="24"/>
            <w:lang w:eastAsia="ru-RU"/>
          </w:rPr>
          <w:tab/>
        </w:r>
        <w:r>
          <w:rPr>
            <w:rStyle w:val="ac"/>
            <w:noProof/>
          </w:rPr>
          <w:t xml:space="preserve">Организаторы соревнования  </w:t>
        </w:r>
        <w:r w:rsidR="00F707A4">
          <w:rPr>
            <w:rStyle w:val="ac"/>
            <w:noProof/>
          </w:rPr>
          <w:t xml:space="preserve">«Кабаньи бега - зима </w:t>
        </w:r>
        <w:r w:rsidR="008B3903">
          <w:rPr>
            <w:rStyle w:val="ac"/>
            <w:noProof/>
          </w:rPr>
          <w:t>2015</w:t>
        </w:r>
        <w:r w:rsidR="00F707A4">
          <w:rPr>
            <w:rStyle w:val="ac"/>
            <w:noProof/>
          </w:rPr>
          <w:t>»</w:t>
        </w:r>
        <w:r>
          <w:rPr>
            <w:rStyle w:val="ac"/>
            <w:noProof/>
          </w:rPr>
          <w:t>.</w:t>
        </w:r>
        <w:r>
          <w:rPr>
            <w:noProof/>
            <w:webHidden/>
          </w:rPr>
          <w:tab/>
        </w:r>
        <w:r>
          <w:rPr>
            <w:noProof/>
            <w:webHidden/>
          </w:rPr>
          <w:fldChar w:fldCharType="begin"/>
        </w:r>
        <w:r>
          <w:rPr>
            <w:noProof/>
            <w:webHidden/>
          </w:rPr>
          <w:instrText xml:space="preserve"> PAGEREF _Toc239687231 \h </w:instrText>
        </w:r>
        <w:r>
          <w:rPr>
            <w:noProof/>
          </w:rPr>
        </w:r>
        <w:r>
          <w:rPr>
            <w:noProof/>
            <w:webHidden/>
          </w:rPr>
          <w:fldChar w:fldCharType="separate"/>
        </w:r>
        <w:r w:rsidR="003E1DF1">
          <w:rPr>
            <w:noProof/>
            <w:webHidden/>
          </w:rPr>
          <w:t>5</w:t>
        </w:r>
        <w:r>
          <w:rPr>
            <w:noProof/>
            <w:webHidden/>
          </w:rPr>
          <w:fldChar w:fldCharType="end"/>
        </w:r>
      </w:hyperlink>
    </w:p>
    <w:p w:rsidR="00E0475B" w:rsidRDefault="00E0475B">
      <w:pPr>
        <w:pStyle w:val="30"/>
        <w:tabs>
          <w:tab w:val="left" w:pos="1100"/>
          <w:tab w:val="right" w:leader="underscore" w:pos="9679"/>
        </w:tabs>
        <w:rPr>
          <w:noProof/>
          <w:sz w:val="24"/>
          <w:szCs w:val="24"/>
          <w:lang w:eastAsia="ru-RU"/>
        </w:rPr>
      </w:pPr>
      <w:hyperlink w:anchor="_Toc239687232" w:history="1">
        <w:r>
          <w:rPr>
            <w:rStyle w:val="ac"/>
            <w:noProof/>
          </w:rPr>
          <w:t xml:space="preserve">6.1 </w:t>
        </w:r>
        <w:r>
          <w:rPr>
            <w:noProof/>
            <w:sz w:val="24"/>
            <w:szCs w:val="24"/>
            <w:lang w:eastAsia="ru-RU"/>
          </w:rPr>
          <w:tab/>
        </w:r>
        <w:r>
          <w:rPr>
            <w:rStyle w:val="ac"/>
            <w:noProof/>
          </w:rPr>
          <w:t>Состав Организаторов</w:t>
        </w:r>
        <w:r>
          <w:rPr>
            <w:noProof/>
            <w:webHidden/>
          </w:rPr>
          <w:tab/>
        </w:r>
        <w:r>
          <w:rPr>
            <w:noProof/>
            <w:webHidden/>
          </w:rPr>
          <w:fldChar w:fldCharType="begin"/>
        </w:r>
        <w:r>
          <w:rPr>
            <w:noProof/>
            <w:webHidden/>
          </w:rPr>
          <w:instrText xml:space="preserve"> PAGEREF _Toc239687232 \h </w:instrText>
        </w:r>
        <w:r>
          <w:rPr>
            <w:noProof/>
          </w:rPr>
        </w:r>
        <w:r>
          <w:rPr>
            <w:noProof/>
            <w:webHidden/>
          </w:rPr>
          <w:fldChar w:fldCharType="separate"/>
        </w:r>
        <w:r w:rsidR="003E1DF1">
          <w:rPr>
            <w:noProof/>
            <w:webHidden/>
          </w:rPr>
          <w:t>5</w:t>
        </w:r>
        <w:r>
          <w:rPr>
            <w:noProof/>
            <w:webHidden/>
          </w:rPr>
          <w:fldChar w:fldCharType="end"/>
        </w:r>
      </w:hyperlink>
    </w:p>
    <w:p w:rsidR="00E0475B" w:rsidRDefault="00E0475B">
      <w:pPr>
        <w:pStyle w:val="30"/>
        <w:tabs>
          <w:tab w:val="left" w:pos="1100"/>
          <w:tab w:val="right" w:leader="underscore" w:pos="9679"/>
        </w:tabs>
        <w:rPr>
          <w:noProof/>
          <w:sz w:val="24"/>
          <w:szCs w:val="24"/>
          <w:lang w:eastAsia="ru-RU"/>
        </w:rPr>
      </w:pPr>
      <w:hyperlink w:anchor="_Toc239687233" w:history="1">
        <w:r>
          <w:rPr>
            <w:rStyle w:val="ac"/>
            <w:noProof/>
          </w:rPr>
          <w:t xml:space="preserve">6.2 </w:t>
        </w:r>
        <w:r>
          <w:rPr>
            <w:noProof/>
            <w:sz w:val="24"/>
            <w:szCs w:val="24"/>
            <w:lang w:eastAsia="ru-RU"/>
          </w:rPr>
          <w:tab/>
        </w:r>
        <w:r>
          <w:rPr>
            <w:rStyle w:val="ac"/>
            <w:noProof/>
          </w:rPr>
          <w:t xml:space="preserve">Ответственность и обязательства Организаторов соревнования  </w:t>
        </w:r>
        <w:r w:rsidR="00F707A4">
          <w:rPr>
            <w:rStyle w:val="ac"/>
            <w:noProof/>
          </w:rPr>
          <w:t xml:space="preserve">«Кабаньи бега - зима </w:t>
        </w:r>
        <w:r w:rsidR="008B3903">
          <w:rPr>
            <w:rStyle w:val="ac"/>
            <w:noProof/>
          </w:rPr>
          <w:t>2015</w:t>
        </w:r>
        <w:r w:rsidR="00F707A4">
          <w:rPr>
            <w:rStyle w:val="ac"/>
            <w:noProof/>
          </w:rPr>
          <w:t>»</w:t>
        </w:r>
        <w:r>
          <w:rPr>
            <w:noProof/>
            <w:webHidden/>
          </w:rPr>
          <w:tab/>
        </w:r>
        <w:r>
          <w:rPr>
            <w:noProof/>
            <w:webHidden/>
          </w:rPr>
          <w:fldChar w:fldCharType="begin"/>
        </w:r>
        <w:r>
          <w:rPr>
            <w:noProof/>
            <w:webHidden/>
          </w:rPr>
          <w:instrText xml:space="preserve"> PAGEREF _Toc239687233 \h </w:instrText>
        </w:r>
        <w:r>
          <w:rPr>
            <w:noProof/>
          </w:rPr>
        </w:r>
        <w:r>
          <w:rPr>
            <w:noProof/>
            <w:webHidden/>
          </w:rPr>
          <w:fldChar w:fldCharType="separate"/>
        </w:r>
        <w:r w:rsidR="003E1DF1">
          <w:rPr>
            <w:noProof/>
            <w:webHidden/>
          </w:rPr>
          <w:t>5</w:t>
        </w:r>
        <w:r>
          <w:rPr>
            <w:noProof/>
            <w:webHidden/>
          </w:rPr>
          <w:fldChar w:fldCharType="end"/>
        </w:r>
      </w:hyperlink>
    </w:p>
    <w:p w:rsidR="00E0475B" w:rsidRDefault="00E0475B">
      <w:pPr>
        <w:pStyle w:val="20"/>
        <w:tabs>
          <w:tab w:val="left" w:pos="660"/>
          <w:tab w:val="right" w:leader="underscore" w:pos="9679"/>
        </w:tabs>
        <w:rPr>
          <w:b w:val="0"/>
          <w:bCs w:val="0"/>
          <w:noProof/>
          <w:sz w:val="24"/>
          <w:szCs w:val="24"/>
          <w:lang w:eastAsia="ru-RU"/>
        </w:rPr>
      </w:pPr>
      <w:hyperlink w:anchor="_Toc239687234" w:history="1">
        <w:r>
          <w:rPr>
            <w:rStyle w:val="ac"/>
            <w:noProof/>
          </w:rPr>
          <w:t>7.</w:t>
        </w:r>
        <w:r>
          <w:rPr>
            <w:b w:val="0"/>
            <w:bCs w:val="0"/>
            <w:noProof/>
            <w:sz w:val="24"/>
            <w:szCs w:val="24"/>
            <w:lang w:eastAsia="ru-RU"/>
          </w:rPr>
          <w:tab/>
        </w:r>
        <w:r>
          <w:rPr>
            <w:rStyle w:val="ac"/>
            <w:noProof/>
          </w:rPr>
          <w:t xml:space="preserve">Участники соревнования  </w:t>
        </w:r>
        <w:r w:rsidR="00F707A4">
          <w:rPr>
            <w:rStyle w:val="ac"/>
            <w:noProof/>
          </w:rPr>
          <w:t xml:space="preserve">«Кабаньи бега - зима </w:t>
        </w:r>
        <w:r w:rsidR="008B3903">
          <w:rPr>
            <w:rStyle w:val="ac"/>
            <w:noProof/>
          </w:rPr>
          <w:t>2015</w:t>
        </w:r>
        <w:r w:rsidR="00F707A4">
          <w:rPr>
            <w:rStyle w:val="ac"/>
            <w:noProof/>
          </w:rPr>
          <w:t>»</w:t>
        </w:r>
        <w:r>
          <w:rPr>
            <w:rStyle w:val="ac"/>
            <w:noProof/>
          </w:rPr>
          <w:t>.</w:t>
        </w:r>
        <w:r>
          <w:rPr>
            <w:noProof/>
            <w:webHidden/>
          </w:rPr>
          <w:tab/>
        </w:r>
        <w:r>
          <w:rPr>
            <w:noProof/>
            <w:webHidden/>
          </w:rPr>
          <w:fldChar w:fldCharType="begin"/>
        </w:r>
        <w:r>
          <w:rPr>
            <w:noProof/>
            <w:webHidden/>
          </w:rPr>
          <w:instrText xml:space="preserve"> PAGEREF _Toc239687234 \h </w:instrText>
        </w:r>
        <w:r>
          <w:rPr>
            <w:noProof/>
          </w:rPr>
        </w:r>
        <w:r>
          <w:rPr>
            <w:noProof/>
            <w:webHidden/>
          </w:rPr>
          <w:fldChar w:fldCharType="separate"/>
        </w:r>
        <w:r w:rsidR="003E1DF1">
          <w:rPr>
            <w:noProof/>
            <w:webHidden/>
          </w:rPr>
          <w:t>6</w:t>
        </w:r>
        <w:r>
          <w:rPr>
            <w:noProof/>
            <w:webHidden/>
          </w:rPr>
          <w:fldChar w:fldCharType="end"/>
        </w:r>
      </w:hyperlink>
    </w:p>
    <w:p w:rsidR="00E0475B" w:rsidRDefault="00E0475B">
      <w:pPr>
        <w:pStyle w:val="20"/>
        <w:tabs>
          <w:tab w:val="left" w:pos="660"/>
          <w:tab w:val="right" w:leader="underscore" w:pos="9679"/>
        </w:tabs>
        <w:rPr>
          <w:b w:val="0"/>
          <w:bCs w:val="0"/>
          <w:noProof/>
          <w:sz w:val="24"/>
          <w:szCs w:val="24"/>
          <w:lang w:eastAsia="ru-RU"/>
        </w:rPr>
      </w:pPr>
      <w:hyperlink w:anchor="_Toc239687235" w:history="1">
        <w:r>
          <w:rPr>
            <w:rStyle w:val="ac"/>
            <w:noProof/>
          </w:rPr>
          <w:t>8.</w:t>
        </w:r>
        <w:r>
          <w:rPr>
            <w:b w:val="0"/>
            <w:bCs w:val="0"/>
            <w:noProof/>
            <w:sz w:val="24"/>
            <w:szCs w:val="24"/>
            <w:lang w:eastAsia="ru-RU"/>
          </w:rPr>
          <w:tab/>
        </w:r>
        <w:r>
          <w:rPr>
            <w:rStyle w:val="ac"/>
            <w:noProof/>
          </w:rPr>
          <w:t>Зачетные категории. Автомобили и оборудование Участников.</w:t>
        </w:r>
        <w:r>
          <w:rPr>
            <w:noProof/>
            <w:webHidden/>
          </w:rPr>
          <w:tab/>
        </w:r>
        <w:r>
          <w:rPr>
            <w:noProof/>
            <w:webHidden/>
          </w:rPr>
          <w:fldChar w:fldCharType="begin"/>
        </w:r>
        <w:r>
          <w:rPr>
            <w:noProof/>
            <w:webHidden/>
          </w:rPr>
          <w:instrText xml:space="preserve"> PAGEREF _Toc239687235 \h </w:instrText>
        </w:r>
        <w:r>
          <w:rPr>
            <w:noProof/>
          </w:rPr>
        </w:r>
        <w:r>
          <w:rPr>
            <w:noProof/>
            <w:webHidden/>
          </w:rPr>
          <w:fldChar w:fldCharType="separate"/>
        </w:r>
        <w:r w:rsidR="003E1DF1">
          <w:rPr>
            <w:noProof/>
            <w:webHidden/>
          </w:rPr>
          <w:t>6</w:t>
        </w:r>
        <w:r>
          <w:rPr>
            <w:noProof/>
            <w:webHidden/>
          </w:rPr>
          <w:fldChar w:fldCharType="end"/>
        </w:r>
      </w:hyperlink>
    </w:p>
    <w:p w:rsidR="00E0475B" w:rsidRDefault="00E0475B">
      <w:pPr>
        <w:pStyle w:val="30"/>
        <w:tabs>
          <w:tab w:val="left" w:pos="1100"/>
          <w:tab w:val="right" w:leader="underscore" w:pos="9679"/>
        </w:tabs>
        <w:rPr>
          <w:noProof/>
          <w:sz w:val="24"/>
          <w:szCs w:val="24"/>
          <w:lang w:eastAsia="ru-RU"/>
        </w:rPr>
      </w:pPr>
      <w:hyperlink w:anchor="_Toc239687236" w:history="1">
        <w:r>
          <w:rPr>
            <w:rStyle w:val="ac"/>
            <w:noProof/>
          </w:rPr>
          <w:t xml:space="preserve">8.1 </w:t>
        </w:r>
        <w:r>
          <w:rPr>
            <w:noProof/>
            <w:sz w:val="24"/>
            <w:szCs w:val="24"/>
            <w:lang w:eastAsia="ru-RU"/>
          </w:rPr>
          <w:tab/>
        </w:r>
        <w:r>
          <w:rPr>
            <w:rStyle w:val="ac"/>
            <w:noProof/>
          </w:rPr>
          <w:t>Требования к экипировке Участников и общие требования к автомобилям:</w:t>
        </w:r>
        <w:r>
          <w:rPr>
            <w:noProof/>
            <w:webHidden/>
          </w:rPr>
          <w:tab/>
        </w:r>
        <w:r>
          <w:rPr>
            <w:noProof/>
            <w:webHidden/>
          </w:rPr>
          <w:fldChar w:fldCharType="begin"/>
        </w:r>
        <w:r>
          <w:rPr>
            <w:noProof/>
            <w:webHidden/>
          </w:rPr>
          <w:instrText xml:space="preserve"> PAGEREF _Toc239687236 \h </w:instrText>
        </w:r>
        <w:r>
          <w:rPr>
            <w:noProof/>
          </w:rPr>
        </w:r>
        <w:r>
          <w:rPr>
            <w:noProof/>
            <w:webHidden/>
          </w:rPr>
          <w:fldChar w:fldCharType="separate"/>
        </w:r>
        <w:r w:rsidR="003E1DF1">
          <w:rPr>
            <w:noProof/>
            <w:webHidden/>
          </w:rPr>
          <w:t>6</w:t>
        </w:r>
        <w:r>
          <w:rPr>
            <w:noProof/>
            <w:webHidden/>
          </w:rPr>
          <w:fldChar w:fldCharType="end"/>
        </w:r>
      </w:hyperlink>
    </w:p>
    <w:p w:rsidR="00E0475B" w:rsidRDefault="00E0475B">
      <w:pPr>
        <w:pStyle w:val="30"/>
        <w:tabs>
          <w:tab w:val="left" w:pos="1100"/>
          <w:tab w:val="right" w:leader="underscore" w:pos="9679"/>
        </w:tabs>
        <w:rPr>
          <w:noProof/>
          <w:sz w:val="24"/>
          <w:szCs w:val="24"/>
          <w:lang w:eastAsia="ru-RU"/>
        </w:rPr>
      </w:pPr>
      <w:hyperlink w:anchor="_Toc239687237" w:history="1">
        <w:r>
          <w:rPr>
            <w:rStyle w:val="ac"/>
            <w:noProof/>
          </w:rPr>
          <w:t xml:space="preserve">8.2 </w:t>
        </w:r>
        <w:r>
          <w:rPr>
            <w:noProof/>
            <w:sz w:val="24"/>
            <w:szCs w:val="24"/>
            <w:lang w:eastAsia="ru-RU"/>
          </w:rPr>
          <w:tab/>
        </w:r>
        <w:r>
          <w:rPr>
            <w:rStyle w:val="ac"/>
            <w:noProof/>
          </w:rPr>
          <w:t>Техническая инспекция</w:t>
        </w:r>
        <w:r>
          <w:rPr>
            <w:noProof/>
            <w:webHidden/>
          </w:rPr>
          <w:tab/>
        </w:r>
        <w:r>
          <w:rPr>
            <w:noProof/>
            <w:webHidden/>
          </w:rPr>
          <w:fldChar w:fldCharType="begin"/>
        </w:r>
        <w:r>
          <w:rPr>
            <w:noProof/>
            <w:webHidden/>
          </w:rPr>
          <w:instrText xml:space="preserve"> PAGEREF _Toc239687237 \h </w:instrText>
        </w:r>
        <w:r>
          <w:rPr>
            <w:noProof/>
          </w:rPr>
        </w:r>
        <w:r>
          <w:rPr>
            <w:noProof/>
            <w:webHidden/>
          </w:rPr>
          <w:fldChar w:fldCharType="separate"/>
        </w:r>
        <w:r w:rsidR="003E1DF1">
          <w:rPr>
            <w:noProof/>
            <w:webHidden/>
          </w:rPr>
          <w:t>6</w:t>
        </w:r>
        <w:r>
          <w:rPr>
            <w:noProof/>
            <w:webHidden/>
          </w:rPr>
          <w:fldChar w:fldCharType="end"/>
        </w:r>
      </w:hyperlink>
    </w:p>
    <w:p w:rsidR="00E0475B" w:rsidRDefault="00E0475B">
      <w:pPr>
        <w:pStyle w:val="30"/>
        <w:tabs>
          <w:tab w:val="left" w:pos="1100"/>
          <w:tab w:val="right" w:leader="underscore" w:pos="9679"/>
        </w:tabs>
        <w:rPr>
          <w:noProof/>
          <w:sz w:val="24"/>
          <w:szCs w:val="24"/>
          <w:lang w:eastAsia="ru-RU"/>
        </w:rPr>
      </w:pPr>
      <w:hyperlink w:anchor="_Toc239687238" w:history="1">
        <w:r>
          <w:rPr>
            <w:rStyle w:val="ac"/>
            <w:noProof/>
          </w:rPr>
          <w:t xml:space="preserve">8.3 </w:t>
        </w:r>
        <w:r>
          <w:rPr>
            <w:noProof/>
            <w:sz w:val="24"/>
            <w:szCs w:val="24"/>
            <w:lang w:eastAsia="ru-RU"/>
          </w:rPr>
          <w:tab/>
        </w:r>
        <w:r>
          <w:rPr>
            <w:rStyle w:val="ac"/>
            <w:noProof/>
          </w:rPr>
          <w:t>Наклейки, реклама</w:t>
        </w:r>
        <w:r>
          <w:rPr>
            <w:noProof/>
            <w:webHidden/>
          </w:rPr>
          <w:tab/>
        </w:r>
        <w:r>
          <w:rPr>
            <w:noProof/>
            <w:webHidden/>
          </w:rPr>
          <w:fldChar w:fldCharType="begin"/>
        </w:r>
        <w:r>
          <w:rPr>
            <w:noProof/>
            <w:webHidden/>
          </w:rPr>
          <w:instrText xml:space="preserve"> PAGEREF _Toc239687238 \h </w:instrText>
        </w:r>
        <w:r>
          <w:rPr>
            <w:noProof/>
          </w:rPr>
        </w:r>
        <w:r>
          <w:rPr>
            <w:noProof/>
            <w:webHidden/>
          </w:rPr>
          <w:fldChar w:fldCharType="separate"/>
        </w:r>
        <w:r w:rsidR="003E1DF1">
          <w:rPr>
            <w:noProof/>
            <w:webHidden/>
          </w:rPr>
          <w:t>7</w:t>
        </w:r>
        <w:r>
          <w:rPr>
            <w:noProof/>
            <w:webHidden/>
          </w:rPr>
          <w:fldChar w:fldCharType="end"/>
        </w:r>
      </w:hyperlink>
    </w:p>
    <w:p w:rsidR="00E0475B" w:rsidRDefault="00E0475B">
      <w:pPr>
        <w:pStyle w:val="20"/>
        <w:tabs>
          <w:tab w:val="left" w:pos="660"/>
          <w:tab w:val="right" w:leader="underscore" w:pos="9679"/>
        </w:tabs>
        <w:rPr>
          <w:b w:val="0"/>
          <w:bCs w:val="0"/>
          <w:noProof/>
          <w:sz w:val="24"/>
          <w:szCs w:val="24"/>
          <w:lang w:eastAsia="ru-RU"/>
        </w:rPr>
      </w:pPr>
      <w:hyperlink w:anchor="_Toc239687239" w:history="1">
        <w:r>
          <w:rPr>
            <w:rStyle w:val="ac"/>
            <w:noProof/>
          </w:rPr>
          <w:t>9.</w:t>
        </w:r>
        <w:r>
          <w:rPr>
            <w:b w:val="0"/>
            <w:bCs w:val="0"/>
            <w:noProof/>
            <w:sz w:val="24"/>
            <w:szCs w:val="24"/>
            <w:lang w:eastAsia="ru-RU"/>
          </w:rPr>
          <w:tab/>
        </w:r>
        <w:r>
          <w:rPr>
            <w:rStyle w:val="ac"/>
            <w:noProof/>
          </w:rPr>
          <w:t xml:space="preserve">Проведение соревнования  </w:t>
        </w:r>
        <w:r w:rsidR="00F707A4">
          <w:rPr>
            <w:rStyle w:val="ac"/>
            <w:noProof/>
          </w:rPr>
          <w:t xml:space="preserve">«Кабаньи бега - зима </w:t>
        </w:r>
        <w:r w:rsidR="008B3903">
          <w:rPr>
            <w:rStyle w:val="ac"/>
            <w:noProof/>
          </w:rPr>
          <w:t>2015</w:t>
        </w:r>
        <w:r w:rsidR="00F707A4">
          <w:rPr>
            <w:rStyle w:val="ac"/>
            <w:noProof/>
          </w:rPr>
          <w:t>»</w:t>
        </w:r>
        <w:r>
          <w:rPr>
            <w:noProof/>
            <w:webHidden/>
          </w:rPr>
          <w:tab/>
        </w:r>
        <w:r>
          <w:rPr>
            <w:noProof/>
            <w:webHidden/>
          </w:rPr>
          <w:fldChar w:fldCharType="begin"/>
        </w:r>
        <w:r>
          <w:rPr>
            <w:noProof/>
            <w:webHidden/>
          </w:rPr>
          <w:instrText xml:space="preserve"> PAGEREF _Toc239687239 \h </w:instrText>
        </w:r>
        <w:r>
          <w:rPr>
            <w:noProof/>
          </w:rPr>
        </w:r>
        <w:r>
          <w:rPr>
            <w:noProof/>
            <w:webHidden/>
          </w:rPr>
          <w:fldChar w:fldCharType="separate"/>
        </w:r>
        <w:r w:rsidR="003E1DF1">
          <w:rPr>
            <w:noProof/>
            <w:webHidden/>
          </w:rPr>
          <w:t>7</w:t>
        </w:r>
        <w:r>
          <w:rPr>
            <w:noProof/>
            <w:webHidden/>
          </w:rPr>
          <w:fldChar w:fldCharType="end"/>
        </w:r>
      </w:hyperlink>
    </w:p>
    <w:p w:rsidR="00E0475B" w:rsidRDefault="00E0475B">
      <w:pPr>
        <w:pStyle w:val="30"/>
        <w:tabs>
          <w:tab w:val="left" w:pos="1100"/>
          <w:tab w:val="right" w:leader="underscore" w:pos="9679"/>
        </w:tabs>
        <w:rPr>
          <w:noProof/>
          <w:sz w:val="24"/>
          <w:szCs w:val="24"/>
          <w:lang w:eastAsia="ru-RU"/>
        </w:rPr>
      </w:pPr>
      <w:hyperlink w:anchor="_Toc239687240" w:history="1">
        <w:r>
          <w:rPr>
            <w:rStyle w:val="ac"/>
            <w:noProof/>
          </w:rPr>
          <w:t xml:space="preserve">9.1 </w:t>
        </w:r>
        <w:r>
          <w:rPr>
            <w:noProof/>
            <w:sz w:val="24"/>
            <w:szCs w:val="24"/>
            <w:lang w:eastAsia="ru-RU"/>
          </w:rPr>
          <w:tab/>
        </w:r>
        <w:r>
          <w:rPr>
            <w:rStyle w:val="ac"/>
            <w:noProof/>
          </w:rPr>
          <w:t xml:space="preserve">Описание соревнования </w:t>
        </w:r>
        <w:r w:rsidR="00F707A4">
          <w:rPr>
            <w:rStyle w:val="ac"/>
            <w:noProof/>
          </w:rPr>
          <w:t xml:space="preserve">«Кабаньи бега - зима </w:t>
        </w:r>
        <w:r w:rsidR="008B3903">
          <w:rPr>
            <w:rStyle w:val="ac"/>
            <w:noProof/>
          </w:rPr>
          <w:t>2015</w:t>
        </w:r>
        <w:r w:rsidR="00F707A4">
          <w:rPr>
            <w:rStyle w:val="ac"/>
            <w:noProof/>
          </w:rPr>
          <w:t>»</w:t>
        </w:r>
        <w:r>
          <w:rPr>
            <w:noProof/>
            <w:webHidden/>
          </w:rPr>
          <w:tab/>
        </w:r>
        <w:r>
          <w:rPr>
            <w:noProof/>
            <w:webHidden/>
          </w:rPr>
          <w:fldChar w:fldCharType="begin"/>
        </w:r>
        <w:r>
          <w:rPr>
            <w:noProof/>
            <w:webHidden/>
          </w:rPr>
          <w:instrText xml:space="preserve"> PAGEREF _Toc239687240 \h </w:instrText>
        </w:r>
        <w:r>
          <w:rPr>
            <w:noProof/>
          </w:rPr>
        </w:r>
        <w:r>
          <w:rPr>
            <w:noProof/>
            <w:webHidden/>
          </w:rPr>
          <w:fldChar w:fldCharType="separate"/>
        </w:r>
        <w:r w:rsidR="003E1DF1">
          <w:rPr>
            <w:noProof/>
            <w:webHidden/>
          </w:rPr>
          <w:t>7</w:t>
        </w:r>
        <w:r>
          <w:rPr>
            <w:noProof/>
            <w:webHidden/>
          </w:rPr>
          <w:fldChar w:fldCharType="end"/>
        </w:r>
      </w:hyperlink>
    </w:p>
    <w:p w:rsidR="00E0475B" w:rsidRDefault="00E0475B">
      <w:pPr>
        <w:pStyle w:val="30"/>
        <w:tabs>
          <w:tab w:val="left" w:pos="1100"/>
          <w:tab w:val="right" w:leader="underscore" w:pos="9679"/>
        </w:tabs>
        <w:rPr>
          <w:noProof/>
          <w:sz w:val="24"/>
          <w:szCs w:val="24"/>
          <w:lang w:eastAsia="ru-RU"/>
        </w:rPr>
      </w:pPr>
      <w:hyperlink w:anchor="_Toc239687241" w:history="1">
        <w:r>
          <w:rPr>
            <w:rStyle w:val="ac"/>
            <w:noProof/>
          </w:rPr>
          <w:t xml:space="preserve">9.2 </w:t>
        </w:r>
        <w:r>
          <w:rPr>
            <w:noProof/>
            <w:sz w:val="24"/>
            <w:szCs w:val="24"/>
            <w:lang w:eastAsia="ru-RU"/>
          </w:rPr>
          <w:tab/>
        </w:r>
        <w:r>
          <w:rPr>
            <w:rStyle w:val="ac"/>
            <w:noProof/>
          </w:rPr>
          <w:t>Процедура взятия КП</w:t>
        </w:r>
        <w:r>
          <w:rPr>
            <w:noProof/>
            <w:webHidden/>
          </w:rPr>
          <w:tab/>
        </w:r>
        <w:r>
          <w:rPr>
            <w:noProof/>
            <w:webHidden/>
          </w:rPr>
          <w:fldChar w:fldCharType="begin"/>
        </w:r>
        <w:r>
          <w:rPr>
            <w:noProof/>
            <w:webHidden/>
          </w:rPr>
          <w:instrText xml:space="preserve"> PAGEREF _Toc239687241 \h </w:instrText>
        </w:r>
        <w:r>
          <w:rPr>
            <w:noProof/>
          </w:rPr>
        </w:r>
        <w:r>
          <w:rPr>
            <w:noProof/>
            <w:webHidden/>
          </w:rPr>
          <w:fldChar w:fldCharType="separate"/>
        </w:r>
        <w:r w:rsidR="003E1DF1">
          <w:rPr>
            <w:noProof/>
            <w:webHidden/>
          </w:rPr>
          <w:t>7</w:t>
        </w:r>
        <w:r>
          <w:rPr>
            <w:noProof/>
            <w:webHidden/>
          </w:rPr>
          <w:fldChar w:fldCharType="end"/>
        </w:r>
      </w:hyperlink>
    </w:p>
    <w:p w:rsidR="00E0475B" w:rsidRDefault="00E0475B">
      <w:pPr>
        <w:pStyle w:val="30"/>
        <w:tabs>
          <w:tab w:val="left" w:pos="1100"/>
          <w:tab w:val="right" w:leader="underscore" w:pos="9679"/>
        </w:tabs>
        <w:rPr>
          <w:noProof/>
          <w:sz w:val="24"/>
          <w:szCs w:val="24"/>
          <w:lang w:eastAsia="ru-RU"/>
        </w:rPr>
      </w:pPr>
      <w:hyperlink w:anchor="_Toc239687242" w:history="1">
        <w:r>
          <w:rPr>
            <w:rStyle w:val="ac"/>
            <w:noProof/>
          </w:rPr>
          <w:t xml:space="preserve">9.3 </w:t>
        </w:r>
        <w:r>
          <w:rPr>
            <w:noProof/>
            <w:sz w:val="24"/>
            <w:szCs w:val="24"/>
            <w:lang w:eastAsia="ru-RU"/>
          </w:rPr>
          <w:tab/>
        </w:r>
        <w:r>
          <w:rPr>
            <w:rStyle w:val="ac"/>
            <w:noProof/>
          </w:rPr>
          <w:t>Подсчет результатов и награждение победителя</w:t>
        </w:r>
        <w:r>
          <w:rPr>
            <w:noProof/>
            <w:webHidden/>
          </w:rPr>
          <w:tab/>
        </w:r>
        <w:r>
          <w:rPr>
            <w:noProof/>
            <w:webHidden/>
          </w:rPr>
          <w:fldChar w:fldCharType="begin"/>
        </w:r>
        <w:r>
          <w:rPr>
            <w:noProof/>
            <w:webHidden/>
          </w:rPr>
          <w:instrText xml:space="preserve"> PAGEREF _Toc239687242 \h </w:instrText>
        </w:r>
        <w:r>
          <w:rPr>
            <w:noProof/>
          </w:rPr>
        </w:r>
        <w:r>
          <w:rPr>
            <w:noProof/>
            <w:webHidden/>
          </w:rPr>
          <w:fldChar w:fldCharType="separate"/>
        </w:r>
        <w:r w:rsidR="003E1DF1">
          <w:rPr>
            <w:noProof/>
            <w:webHidden/>
          </w:rPr>
          <w:t>7</w:t>
        </w:r>
        <w:r>
          <w:rPr>
            <w:noProof/>
            <w:webHidden/>
          </w:rPr>
          <w:fldChar w:fldCharType="end"/>
        </w:r>
      </w:hyperlink>
    </w:p>
    <w:p w:rsidR="00E0475B" w:rsidRDefault="00E0475B">
      <w:pPr>
        <w:pStyle w:val="20"/>
        <w:tabs>
          <w:tab w:val="left" w:pos="880"/>
          <w:tab w:val="right" w:leader="underscore" w:pos="9679"/>
        </w:tabs>
        <w:rPr>
          <w:b w:val="0"/>
          <w:bCs w:val="0"/>
          <w:noProof/>
          <w:sz w:val="24"/>
          <w:szCs w:val="24"/>
          <w:lang w:eastAsia="ru-RU"/>
        </w:rPr>
      </w:pPr>
      <w:hyperlink w:anchor="_Toc239687243" w:history="1">
        <w:r>
          <w:rPr>
            <w:rStyle w:val="ac"/>
            <w:noProof/>
          </w:rPr>
          <w:t>10.</w:t>
        </w:r>
        <w:r>
          <w:rPr>
            <w:b w:val="0"/>
            <w:bCs w:val="0"/>
            <w:noProof/>
            <w:sz w:val="24"/>
            <w:szCs w:val="24"/>
            <w:lang w:eastAsia="ru-RU"/>
          </w:rPr>
          <w:tab/>
        </w:r>
        <w:r>
          <w:rPr>
            <w:rStyle w:val="ac"/>
            <w:noProof/>
          </w:rPr>
          <w:t>Штрафы и пенализация:</w:t>
        </w:r>
        <w:r>
          <w:rPr>
            <w:noProof/>
            <w:webHidden/>
          </w:rPr>
          <w:tab/>
        </w:r>
        <w:r>
          <w:rPr>
            <w:noProof/>
            <w:webHidden/>
          </w:rPr>
          <w:fldChar w:fldCharType="begin"/>
        </w:r>
        <w:r>
          <w:rPr>
            <w:noProof/>
            <w:webHidden/>
          </w:rPr>
          <w:instrText xml:space="preserve"> PAGEREF _Toc239687243 \h </w:instrText>
        </w:r>
        <w:r>
          <w:rPr>
            <w:noProof/>
          </w:rPr>
        </w:r>
        <w:r>
          <w:rPr>
            <w:noProof/>
            <w:webHidden/>
          </w:rPr>
          <w:fldChar w:fldCharType="separate"/>
        </w:r>
        <w:r w:rsidR="003E1DF1">
          <w:rPr>
            <w:noProof/>
            <w:webHidden/>
          </w:rPr>
          <w:t>9</w:t>
        </w:r>
        <w:r>
          <w:rPr>
            <w:noProof/>
            <w:webHidden/>
          </w:rPr>
          <w:fldChar w:fldCharType="end"/>
        </w:r>
      </w:hyperlink>
    </w:p>
    <w:p w:rsidR="00E0475B" w:rsidRDefault="00E0475B">
      <w:pPr>
        <w:pStyle w:val="20"/>
        <w:tabs>
          <w:tab w:val="left" w:pos="880"/>
          <w:tab w:val="right" w:leader="underscore" w:pos="9679"/>
        </w:tabs>
        <w:rPr>
          <w:b w:val="0"/>
          <w:bCs w:val="0"/>
          <w:noProof/>
          <w:sz w:val="24"/>
          <w:szCs w:val="24"/>
          <w:lang w:eastAsia="ru-RU"/>
        </w:rPr>
      </w:pPr>
      <w:hyperlink w:anchor="_Toc239687244" w:history="1">
        <w:r>
          <w:rPr>
            <w:rStyle w:val="ac"/>
            <w:noProof/>
          </w:rPr>
          <w:t xml:space="preserve">11. </w:t>
        </w:r>
        <w:r>
          <w:rPr>
            <w:b w:val="0"/>
            <w:bCs w:val="0"/>
            <w:noProof/>
            <w:sz w:val="24"/>
            <w:szCs w:val="24"/>
            <w:lang w:eastAsia="ru-RU"/>
          </w:rPr>
          <w:tab/>
        </w:r>
        <w:r>
          <w:rPr>
            <w:rStyle w:val="ac"/>
            <w:noProof/>
          </w:rPr>
          <w:t>Протесты. Апелляции.</w:t>
        </w:r>
        <w:r>
          <w:rPr>
            <w:noProof/>
            <w:webHidden/>
          </w:rPr>
          <w:tab/>
        </w:r>
        <w:r>
          <w:rPr>
            <w:noProof/>
            <w:webHidden/>
          </w:rPr>
          <w:fldChar w:fldCharType="begin"/>
        </w:r>
        <w:r>
          <w:rPr>
            <w:noProof/>
            <w:webHidden/>
          </w:rPr>
          <w:instrText xml:space="preserve"> PAGEREF _Toc239687244 \h </w:instrText>
        </w:r>
        <w:r>
          <w:rPr>
            <w:noProof/>
          </w:rPr>
        </w:r>
        <w:r>
          <w:rPr>
            <w:noProof/>
            <w:webHidden/>
          </w:rPr>
          <w:fldChar w:fldCharType="separate"/>
        </w:r>
        <w:r w:rsidR="003E1DF1">
          <w:rPr>
            <w:noProof/>
            <w:webHidden/>
          </w:rPr>
          <w:t>10</w:t>
        </w:r>
        <w:r>
          <w:rPr>
            <w:noProof/>
            <w:webHidden/>
          </w:rPr>
          <w:fldChar w:fldCharType="end"/>
        </w:r>
      </w:hyperlink>
    </w:p>
    <w:p w:rsidR="00E0475B" w:rsidRDefault="00E0475B">
      <w:pPr>
        <w:pStyle w:val="20"/>
        <w:tabs>
          <w:tab w:val="left" w:pos="880"/>
          <w:tab w:val="right" w:leader="underscore" w:pos="9679"/>
        </w:tabs>
        <w:rPr>
          <w:b w:val="0"/>
          <w:bCs w:val="0"/>
          <w:noProof/>
          <w:sz w:val="24"/>
          <w:szCs w:val="24"/>
          <w:lang w:eastAsia="ru-RU"/>
        </w:rPr>
      </w:pPr>
      <w:hyperlink w:anchor="_Toc239687245" w:history="1">
        <w:r>
          <w:rPr>
            <w:rStyle w:val="ac"/>
            <w:noProof/>
          </w:rPr>
          <w:t>12.</w:t>
        </w:r>
        <w:r>
          <w:rPr>
            <w:b w:val="0"/>
            <w:bCs w:val="0"/>
            <w:noProof/>
            <w:sz w:val="24"/>
            <w:szCs w:val="24"/>
            <w:lang w:eastAsia="ru-RU"/>
          </w:rPr>
          <w:tab/>
        </w:r>
        <w:r>
          <w:rPr>
            <w:rStyle w:val="ac"/>
            <w:noProof/>
          </w:rPr>
          <w:t>Эвакуация Участников.</w:t>
        </w:r>
        <w:r>
          <w:rPr>
            <w:noProof/>
            <w:webHidden/>
          </w:rPr>
          <w:tab/>
        </w:r>
        <w:r>
          <w:rPr>
            <w:noProof/>
            <w:webHidden/>
          </w:rPr>
          <w:fldChar w:fldCharType="begin"/>
        </w:r>
        <w:r>
          <w:rPr>
            <w:noProof/>
            <w:webHidden/>
          </w:rPr>
          <w:instrText xml:space="preserve"> PAGEREF _Toc239687245 \h </w:instrText>
        </w:r>
        <w:r>
          <w:rPr>
            <w:noProof/>
          </w:rPr>
        </w:r>
        <w:r>
          <w:rPr>
            <w:noProof/>
            <w:webHidden/>
          </w:rPr>
          <w:fldChar w:fldCharType="separate"/>
        </w:r>
        <w:r w:rsidR="003E1DF1">
          <w:rPr>
            <w:noProof/>
            <w:webHidden/>
          </w:rPr>
          <w:t>10</w:t>
        </w:r>
        <w:r>
          <w:rPr>
            <w:noProof/>
            <w:webHidden/>
          </w:rPr>
          <w:fldChar w:fldCharType="end"/>
        </w:r>
      </w:hyperlink>
    </w:p>
    <w:p w:rsidR="00E0475B" w:rsidRDefault="00E0475B">
      <w:pPr>
        <w:pStyle w:val="20"/>
        <w:tabs>
          <w:tab w:val="right" w:leader="underscore" w:pos="9679"/>
        </w:tabs>
        <w:rPr>
          <w:b w:val="0"/>
          <w:bCs w:val="0"/>
          <w:noProof/>
          <w:sz w:val="24"/>
          <w:szCs w:val="24"/>
          <w:lang w:eastAsia="ru-RU"/>
        </w:rPr>
      </w:pPr>
    </w:p>
    <w:p w:rsidR="00E0475B" w:rsidRDefault="00E0475B">
      <w:pPr>
        <w:widowControl w:val="0"/>
        <w:autoSpaceDE w:val="0"/>
        <w:spacing w:after="0" w:line="240" w:lineRule="auto"/>
        <w:rPr>
          <w:rFonts w:ascii="Times New Roman CYR" w:hAnsi="Times New Roman CYR" w:cs="Times New Roman CYR"/>
          <w:b/>
          <w:bCs/>
          <w:sz w:val="20"/>
          <w:szCs w:val="20"/>
          <w:lang w:val="en-US"/>
        </w:rPr>
      </w:pPr>
      <w:r>
        <w:rPr>
          <w:rFonts w:ascii="Times New Roman CYR" w:hAnsi="Times New Roman CYR" w:cs="Times New Roman CYR"/>
          <w:b/>
          <w:bCs/>
          <w:sz w:val="20"/>
          <w:szCs w:val="20"/>
        </w:rPr>
        <w:fldChar w:fldCharType="end"/>
      </w:r>
    </w:p>
    <w:p w:rsidR="00E0475B" w:rsidRDefault="00E0475B">
      <w:pPr>
        <w:widowControl w:val="0"/>
        <w:autoSpaceDE w:val="0"/>
        <w:spacing w:after="0" w:line="240" w:lineRule="auto"/>
        <w:rPr>
          <w:rFonts w:ascii="Times New Roman CYR" w:hAnsi="Times New Roman CYR" w:cs="Times New Roman CYR"/>
          <w:b/>
          <w:bCs/>
          <w:sz w:val="20"/>
          <w:szCs w:val="20"/>
          <w:lang w:val="en-US"/>
        </w:rPr>
      </w:pPr>
    </w:p>
    <w:p w:rsidR="00E0475B" w:rsidRDefault="00E0475B">
      <w:pPr>
        <w:widowControl w:val="0"/>
        <w:autoSpaceDE w:val="0"/>
        <w:spacing w:after="0" w:line="240" w:lineRule="auto"/>
        <w:rPr>
          <w:rFonts w:ascii="Times New Roman CYR" w:hAnsi="Times New Roman CYR" w:cs="Times New Roman CYR"/>
          <w:b/>
          <w:bCs/>
          <w:sz w:val="20"/>
          <w:szCs w:val="20"/>
          <w:lang w:val="en-US"/>
        </w:rPr>
      </w:pPr>
    </w:p>
    <w:p w:rsidR="00E0475B" w:rsidRDefault="00E0475B">
      <w:pPr>
        <w:widowControl w:val="0"/>
        <w:autoSpaceDE w:val="0"/>
        <w:spacing w:after="0" w:line="240" w:lineRule="auto"/>
        <w:rPr>
          <w:rFonts w:ascii="Times New Roman CYR" w:hAnsi="Times New Roman CYR" w:cs="Times New Roman CYR"/>
          <w:b/>
          <w:bCs/>
          <w:sz w:val="20"/>
          <w:szCs w:val="20"/>
          <w:lang w:val="en-US"/>
        </w:rPr>
      </w:pPr>
    </w:p>
    <w:p w:rsidR="00E0475B" w:rsidRDefault="00E0475B">
      <w:pPr>
        <w:widowControl w:val="0"/>
        <w:autoSpaceDE w:val="0"/>
        <w:spacing w:after="0" w:line="240" w:lineRule="auto"/>
        <w:rPr>
          <w:rFonts w:ascii="Times New Roman CYR" w:hAnsi="Times New Roman CYR" w:cs="Times New Roman CYR"/>
          <w:b/>
          <w:bCs/>
          <w:sz w:val="20"/>
          <w:szCs w:val="20"/>
          <w:lang w:val="en-US"/>
        </w:rPr>
      </w:pPr>
    </w:p>
    <w:p w:rsidR="00E0475B" w:rsidRDefault="00E0475B">
      <w:pPr>
        <w:widowControl w:val="0"/>
        <w:autoSpaceDE w:val="0"/>
        <w:spacing w:after="0" w:line="240" w:lineRule="auto"/>
        <w:rPr>
          <w:rFonts w:ascii="Times New Roman CYR" w:hAnsi="Times New Roman CYR" w:cs="Times New Roman CYR"/>
          <w:b/>
          <w:bCs/>
          <w:sz w:val="20"/>
          <w:szCs w:val="20"/>
          <w:lang w:val="en-US"/>
        </w:rPr>
      </w:pPr>
    </w:p>
    <w:p w:rsidR="00E0475B" w:rsidRDefault="00E0475B">
      <w:pPr>
        <w:widowControl w:val="0"/>
        <w:autoSpaceDE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E0475B" w:rsidRDefault="00E0475B">
      <w:pPr>
        <w:pStyle w:val="2"/>
      </w:pPr>
      <w:bookmarkStart w:id="0" w:name="_Toc239687220"/>
      <w:r>
        <w:lastRenderedPageBreak/>
        <w:t>1.</w:t>
      </w:r>
      <w:r>
        <w:tab/>
        <w:t xml:space="preserve">Общие положения соревнования </w:t>
      </w:r>
      <w:r w:rsidR="00F707A4">
        <w:rPr>
          <w:rFonts w:ascii="Times New Roman" w:hAnsi="Times New Roman" w:cs="Times New Roman"/>
        </w:rPr>
        <w:t xml:space="preserve">«Кабаньи бега - зима </w:t>
      </w:r>
      <w:r w:rsidR="008B3903">
        <w:rPr>
          <w:rFonts w:ascii="Times New Roman" w:hAnsi="Times New Roman" w:cs="Times New Roman"/>
        </w:rPr>
        <w:t>2015</w:t>
      </w:r>
      <w:r w:rsidR="00F707A4">
        <w:rPr>
          <w:rFonts w:ascii="Times New Roman" w:hAnsi="Times New Roman" w:cs="Times New Roman"/>
        </w:rPr>
        <w:t>»</w:t>
      </w:r>
      <w:r>
        <w:t>.</w:t>
      </w:r>
      <w:bookmarkEnd w:id="0"/>
    </w:p>
    <w:p w:rsidR="00E0475B" w:rsidRDefault="00E0475B">
      <w:pPr>
        <w:widowControl w:val="0"/>
        <w:autoSpaceDE w:val="0"/>
        <w:spacing w:after="12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Внедорожное</w:t>
      </w:r>
      <w:proofErr w:type="spellEnd"/>
      <w:r>
        <w:rPr>
          <w:rFonts w:ascii="Times New Roman CYR" w:hAnsi="Times New Roman CYR" w:cs="Times New Roman CYR"/>
          <w:sz w:val="24"/>
          <w:szCs w:val="24"/>
        </w:rPr>
        <w:t xml:space="preserve">  соревнование  </w:t>
      </w:r>
      <w:r w:rsidR="00F707A4">
        <w:rPr>
          <w:rFonts w:ascii="Times New Roman CYR" w:hAnsi="Times New Roman CYR" w:cs="Times New Roman CYR"/>
          <w:sz w:val="24"/>
          <w:szCs w:val="24"/>
        </w:rPr>
        <w:t xml:space="preserve">«Кабаньи бега - зима </w:t>
      </w:r>
      <w:r w:rsidR="008B3903">
        <w:rPr>
          <w:rFonts w:ascii="Times New Roman CYR" w:hAnsi="Times New Roman CYR" w:cs="Times New Roman CYR"/>
          <w:sz w:val="24"/>
          <w:szCs w:val="24"/>
        </w:rPr>
        <w:t>2015</w:t>
      </w:r>
      <w:r w:rsidR="00F707A4">
        <w:rPr>
          <w:rFonts w:ascii="Times New Roman CYR" w:hAnsi="Times New Roman CYR" w:cs="Times New Roman CYR"/>
          <w:sz w:val="24"/>
          <w:szCs w:val="24"/>
        </w:rPr>
        <w:t>»</w:t>
      </w:r>
      <w:r>
        <w:rPr>
          <w:rFonts w:ascii="Times New Roman CYR" w:hAnsi="Times New Roman CYR" w:cs="Times New Roman CYR"/>
          <w:sz w:val="24"/>
          <w:szCs w:val="24"/>
        </w:rPr>
        <w:t xml:space="preserve"> является любительским соревнованием, состоится</w:t>
      </w:r>
      <w:r w:rsidR="00EF5C44">
        <w:rPr>
          <w:rFonts w:ascii="Times New Roman CYR" w:hAnsi="Times New Roman CYR" w:cs="Times New Roman CYR"/>
          <w:sz w:val="24"/>
          <w:szCs w:val="24"/>
        </w:rPr>
        <w:t xml:space="preserve"> </w:t>
      </w:r>
      <w:r w:rsidR="008B3903">
        <w:rPr>
          <w:rFonts w:ascii="Times New Roman CYR" w:hAnsi="Times New Roman CYR" w:cs="Times New Roman CYR"/>
          <w:sz w:val="24"/>
          <w:szCs w:val="24"/>
        </w:rPr>
        <w:t>21 февраля 2015</w:t>
      </w:r>
      <w:r>
        <w:rPr>
          <w:rFonts w:ascii="Times New Roman CYR" w:hAnsi="Times New Roman CYR" w:cs="Times New Roman CYR"/>
          <w:sz w:val="24"/>
          <w:szCs w:val="24"/>
        </w:rPr>
        <w:t xml:space="preserve"> года в </w:t>
      </w:r>
      <w:proofErr w:type="spellStart"/>
      <w:r>
        <w:rPr>
          <w:rFonts w:ascii="Times New Roman CYR" w:hAnsi="Times New Roman CYR" w:cs="Times New Roman CYR"/>
          <w:sz w:val="24"/>
          <w:szCs w:val="24"/>
        </w:rPr>
        <w:t>Ашукинском</w:t>
      </w:r>
      <w:proofErr w:type="spellEnd"/>
      <w:r>
        <w:rPr>
          <w:rFonts w:ascii="Times New Roman CYR" w:hAnsi="Times New Roman CYR" w:cs="Times New Roman CYR"/>
          <w:sz w:val="24"/>
          <w:szCs w:val="24"/>
        </w:rPr>
        <w:t xml:space="preserve"> городском поселении, Пушкинского района, Московской области</w:t>
      </w:r>
      <w:r w:rsidR="008B3903">
        <w:rPr>
          <w:rFonts w:ascii="Times New Roman CYR" w:hAnsi="Times New Roman CYR" w:cs="Times New Roman CYR"/>
          <w:sz w:val="24"/>
          <w:szCs w:val="24"/>
        </w:rPr>
        <w:t xml:space="preserve"> место будет уточнено за 3 дня до соревнования на форуме организатора</w:t>
      </w:r>
      <w:r>
        <w:rPr>
          <w:rFonts w:ascii="Times New Roman CYR" w:hAnsi="Times New Roman CYR" w:cs="Times New Roman CYR"/>
          <w:sz w:val="24"/>
          <w:szCs w:val="24"/>
        </w:rPr>
        <w:t>.</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Данный Частный Регламент обязателен к исполнению всеми Участниками </w:t>
      </w:r>
      <w:proofErr w:type="spellStart"/>
      <w:r>
        <w:rPr>
          <w:rFonts w:ascii="Times New Roman CYR" w:hAnsi="Times New Roman CYR" w:cs="Times New Roman CYR"/>
          <w:sz w:val="24"/>
          <w:szCs w:val="24"/>
        </w:rPr>
        <w:t>внедорожного</w:t>
      </w:r>
      <w:proofErr w:type="spellEnd"/>
      <w:r>
        <w:rPr>
          <w:rFonts w:ascii="Times New Roman CYR" w:hAnsi="Times New Roman CYR" w:cs="Times New Roman CYR"/>
          <w:sz w:val="24"/>
          <w:szCs w:val="24"/>
        </w:rPr>
        <w:t xml:space="preserve"> соревнования  </w:t>
      </w:r>
      <w:r w:rsidR="00F707A4">
        <w:rPr>
          <w:rFonts w:ascii="Times New Roman CYR" w:hAnsi="Times New Roman CYR" w:cs="Times New Roman CYR"/>
          <w:sz w:val="24"/>
          <w:szCs w:val="24"/>
        </w:rPr>
        <w:t xml:space="preserve">«Кабаньи бега - зима </w:t>
      </w:r>
      <w:r w:rsidR="008B3903">
        <w:rPr>
          <w:rFonts w:ascii="Times New Roman CYR" w:hAnsi="Times New Roman CYR" w:cs="Times New Roman CYR"/>
          <w:sz w:val="24"/>
          <w:szCs w:val="24"/>
        </w:rPr>
        <w:t>2015</w:t>
      </w:r>
      <w:r w:rsidR="00F707A4">
        <w:rPr>
          <w:rFonts w:ascii="Times New Roman CYR" w:hAnsi="Times New Roman CYR" w:cs="Times New Roman CYR"/>
          <w:sz w:val="24"/>
          <w:szCs w:val="24"/>
        </w:rPr>
        <w:t>»</w:t>
      </w:r>
      <w:r>
        <w:rPr>
          <w:rFonts w:ascii="Times New Roman CYR" w:hAnsi="Times New Roman CYR" w:cs="Times New Roman CYR"/>
          <w:sz w:val="24"/>
          <w:szCs w:val="24"/>
        </w:rPr>
        <w:t>. Согласием Участника с требованиями данного Частного Регламента является подпись Участника в Заявочной ведомости.</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Организатор соревнования  </w:t>
      </w:r>
      <w:r w:rsidR="00F707A4">
        <w:rPr>
          <w:rFonts w:ascii="Times New Roman CYR" w:hAnsi="Times New Roman CYR" w:cs="Times New Roman CYR"/>
          <w:sz w:val="24"/>
          <w:szCs w:val="24"/>
        </w:rPr>
        <w:t xml:space="preserve">«Кабаньи бега - зима </w:t>
      </w:r>
      <w:r w:rsidR="008B3903">
        <w:rPr>
          <w:rFonts w:ascii="Times New Roman CYR" w:hAnsi="Times New Roman CYR" w:cs="Times New Roman CYR"/>
          <w:sz w:val="24"/>
          <w:szCs w:val="24"/>
        </w:rPr>
        <w:t>2015</w:t>
      </w:r>
      <w:r w:rsidR="00F707A4">
        <w:rPr>
          <w:rFonts w:ascii="Times New Roman CYR" w:hAnsi="Times New Roman CYR" w:cs="Times New Roman CYR"/>
          <w:sz w:val="24"/>
          <w:szCs w:val="24"/>
        </w:rPr>
        <w:t>»</w:t>
      </w:r>
      <w:r>
        <w:rPr>
          <w:rFonts w:ascii="Times New Roman CYR" w:hAnsi="Times New Roman CYR" w:cs="Times New Roman CYR"/>
          <w:sz w:val="24"/>
          <w:szCs w:val="24"/>
        </w:rPr>
        <w:t>, оставляет за собой право вносить изменения в Частный Регламент до начала соревнования без предварительного уведомления Участника соревнований.</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Все дополнительные изменения Частного Регламента публикуются на сайте Организаторов (</w:t>
      </w:r>
      <w:proofErr w:type="spellStart"/>
      <w:r>
        <w:rPr>
          <w:rFonts w:ascii="Times New Roman CYR" w:hAnsi="Times New Roman CYR" w:cs="Times New Roman CYR"/>
          <w:sz w:val="24"/>
          <w:szCs w:val="24"/>
        </w:rPr>
        <w:t>www</w:t>
      </w:r>
      <w:proofErr w:type="spellEnd"/>
      <w:r>
        <w:rPr>
          <w:rFonts w:ascii="Times New Roman CYR" w:hAnsi="Times New Roman CYR" w:cs="Times New Roman CYR"/>
          <w:sz w:val="24"/>
          <w:szCs w:val="24"/>
        </w:rPr>
        <w:t>.</w:t>
      </w:r>
      <w:proofErr w:type="spellStart"/>
      <w:r>
        <w:rPr>
          <w:rFonts w:ascii="Times New Roman CYR" w:hAnsi="Times New Roman CYR" w:cs="Times New Roman CYR"/>
          <w:sz w:val="24"/>
          <w:szCs w:val="24"/>
          <w:lang w:val="en-US"/>
        </w:rPr>
        <w:t>kaban</w:t>
      </w:r>
      <w:proofErr w:type="spellEnd"/>
      <w:r>
        <w:rPr>
          <w:rFonts w:ascii="Times New Roman CYR" w:hAnsi="Times New Roman CYR" w:cs="Times New Roman CYR"/>
          <w:sz w:val="24"/>
          <w:szCs w:val="24"/>
        </w:rPr>
        <w:t>4</w:t>
      </w:r>
      <w:r>
        <w:rPr>
          <w:rFonts w:ascii="Times New Roman CYR" w:hAnsi="Times New Roman CYR" w:cs="Times New Roman CYR"/>
          <w:sz w:val="24"/>
          <w:szCs w:val="24"/>
          <w:lang w:val="en-US"/>
        </w:rPr>
        <w:t>x</w:t>
      </w:r>
      <w:r>
        <w:rPr>
          <w:rFonts w:ascii="Times New Roman CYR" w:hAnsi="Times New Roman CYR" w:cs="Times New Roman CYR"/>
          <w:sz w:val="24"/>
          <w:szCs w:val="24"/>
        </w:rPr>
        <w:t xml:space="preserve">4.ru). </w:t>
      </w:r>
    </w:p>
    <w:p w:rsidR="00E0475B" w:rsidRDefault="00E0475B">
      <w:pPr>
        <w:pStyle w:val="3"/>
      </w:pPr>
      <w:r>
        <w:t xml:space="preserve"> </w:t>
      </w:r>
      <w:bookmarkStart w:id="1" w:name="_Toc239687221"/>
      <w:r>
        <w:t xml:space="preserve">1.1 </w:t>
      </w:r>
      <w:r>
        <w:tab/>
        <w:t>Основные понятия, используемые в настоящем Частном Регламенте:</w:t>
      </w:r>
      <w:bookmarkEnd w:id="1"/>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Заявочная ведомость – бланк, содержащий краткую информацию об автомобиле Участника, его экипаже, контактные данные Участника,  а также отметки Организаторов, и информацию об ответственности экипажа. </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Организаторы соревнования  "</w:t>
      </w:r>
      <w:r w:rsidR="002E344D">
        <w:rPr>
          <w:rFonts w:ascii="Times New Roman CYR" w:hAnsi="Times New Roman CYR" w:cs="Times New Roman CYR"/>
          <w:sz w:val="24"/>
          <w:szCs w:val="24"/>
        </w:rPr>
        <w:t xml:space="preserve">Кабаньи бега - </w:t>
      </w:r>
      <w:r w:rsidR="00540836">
        <w:rPr>
          <w:rFonts w:ascii="Times New Roman CYR" w:hAnsi="Times New Roman CYR" w:cs="Times New Roman CYR"/>
          <w:sz w:val="24"/>
          <w:szCs w:val="24"/>
        </w:rPr>
        <w:t>зима</w:t>
      </w:r>
      <w:r w:rsidR="002E344D">
        <w:rPr>
          <w:rFonts w:ascii="Times New Roman CYR" w:hAnsi="Times New Roman CYR" w:cs="Times New Roman CYR"/>
          <w:sz w:val="24"/>
          <w:szCs w:val="24"/>
        </w:rPr>
        <w:t xml:space="preserve"> </w:t>
      </w:r>
      <w:r w:rsidR="008B3903">
        <w:rPr>
          <w:rFonts w:ascii="Times New Roman CYR" w:hAnsi="Times New Roman CYR" w:cs="Times New Roman CYR"/>
          <w:sz w:val="24"/>
          <w:szCs w:val="24"/>
        </w:rPr>
        <w:t>2015</w:t>
      </w:r>
      <w:r>
        <w:rPr>
          <w:rFonts w:ascii="Times New Roman CYR" w:hAnsi="Times New Roman CYR" w:cs="Times New Roman CYR"/>
          <w:sz w:val="24"/>
          <w:szCs w:val="24"/>
        </w:rPr>
        <w:t>"– группа лиц, представляющая клуб «Кабан 4х4»</w:t>
      </w:r>
      <w:r w:rsidR="008B3903">
        <w:rPr>
          <w:rFonts w:ascii="Times New Roman CYR" w:hAnsi="Times New Roman CYR" w:cs="Times New Roman CYR"/>
          <w:sz w:val="24"/>
          <w:szCs w:val="24"/>
        </w:rPr>
        <w:t xml:space="preserve"> и Администрация ГП </w:t>
      </w:r>
      <w:proofErr w:type="spellStart"/>
      <w:r w:rsidR="008B3903">
        <w:rPr>
          <w:rFonts w:ascii="Times New Roman CYR" w:hAnsi="Times New Roman CYR" w:cs="Times New Roman CYR"/>
          <w:sz w:val="24"/>
          <w:szCs w:val="24"/>
        </w:rPr>
        <w:t>Ашукино</w:t>
      </w:r>
      <w:proofErr w:type="spellEnd"/>
      <w:r w:rsidR="008B3903">
        <w:rPr>
          <w:rFonts w:ascii="Times New Roman CYR" w:hAnsi="Times New Roman CYR" w:cs="Times New Roman CYR"/>
          <w:sz w:val="24"/>
          <w:szCs w:val="24"/>
        </w:rPr>
        <w:t>,  взявшие</w:t>
      </w:r>
      <w:r>
        <w:rPr>
          <w:rFonts w:ascii="Times New Roman CYR" w:hAnsi="Times New Roman CYR" w:cs="Times New Roman CYR"/>
          <w:sz w:val="24"/>
          <w:szCs w:val="24"/>
        </w:rPr>
        <w:t xml:space="preserve"> на себя обязательства по организации и проведению соревнования  </w:t>
      </w:r>
      <w:r w:rsidR="00F707A4">
        <w:rPr>
          <w:rFonts w:ascii="Times New Roman CYR" w:hAnsi="Times New Roman CYR" w:cs="Times New Roman CYR"/>
          <w:sz w:val="24"/>
          <w:szCs w:val="24"/>
        </w:rPr>
        <w:t xml:space="preserve">«Кабаньи бега - зима </w:t>
      </w:r>
      <w:r w:rsidR="008B3903">
        <w:rPr>
          <w:rFonts w:ascii="Times New Roman CYR" w:hAnsi="Times New Roman CYR" w:cs="Times New Roman CYR"/>
          <w:sz w:val="24"/>
          <w:szCs w:val="24"/>
        </w:rPr>
        <w:t>2015</w:t>
      </w:r>
      <w:r w:rsidR="00F707A4">
        <w:rPr>
          <w:rFonts w:ascii="Times New Roman CYR" w:hAnsi="Times New Roman CYR" w:cs="Times New Roman CYR"/>
          <w:sz w:val="24"/>
          <w:szCs w:val="24"/>
        </w:rPr>
        <w:t>»</w:t>
      </w:r>
      <w:r>
        <w:rPr>
          <w:rFonts w:ascii="Times New Roman CYR" w:hAnsi="Times New Roman CYR" w:cs="Times New Roman CYR"/>
          <w:sz w:val="24"/>
          <w:szCs w:val="24"/>
        </w:rPr>
        <w:t>.</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Участник соревнования  </w:t>
      </w:r>
      <w:r w:rsidR="00F707A4">
        <w:rPr>
          <w:rFonts w:ascii="Times New Roman CYR" w:hAnsi="Times New Roman CYR" w:cs="Times New Roman CYR"/>
          <w:sz w:val="24"/>
          <w:szCs w:val="24"/>
        </w:rPr>
        <w:t xml:space="preserve">«Кабаньи бега - зима </w:t>
      </w:r>
      <w:r w:rsidR="008B3903">
        <w:rPr>
          <w:rFonts w:ascii="Times New Roman CYR" w:hAnsi="Times New Roman CYR" w:cs="Times New Roman CYR"/>
          <w:sz w:val="24"/>
          <w:szCs w:val="24"/>
        </w:rPr>
        <w:t>2015</w:t>
      </w:r>
      <w:r w:rsidR="00F707A4">
        <w:rPr>
          <w:rFonts w:ascii="Times New Roman CYR" w:hAnsi="Times New Roman CYR" w:cs="Times New Roman CYR"/>
          <w:sz w:val="24"/>
          <w:szCs w:val="24"/>
        </w:rPr>
        <w:t>»</w:t>
      </w:r>
      <w:r>
        <w:rPr>
          <w:rFonts w:ascii="Times New Roman CYR" w:hAnsi="Times New Roman CYR" w:cs="Times New Roman CYR"/>
          <w:sz w:val="24"/>
          <w:szCs w:val="24"/>
        </w:rPr>
        <w:t xml:space="preserve"> – экипаж, заполнивший заявку и передавший ее организаторам, которые приняли ее, и принимающий непосредственное участие в соревновании  </w:t>
      </w:r>
      <w:r w:rsidR="00F707A4">
        <w:rPr>
          <w:rFonts w:ascii="Times New Roman CYR" w:hAnsi="Times New Roman CYR" w:cs="Times New Roman CYR"/>
          <w:sz w:val="24"/>
          <w:szCs w:val="24"/>
        </w:rPr>
        <w:t xml:space="preserve">«Кабаньи бега - зима </w:t>
      </w:r>
      <w:r w:rsidR="008B3903">
        <w:rPr>
          <w:rFonts w:ascii="Times New Roman CYR" w:hAnsi="Times New Roman CYR" w:cs="Times New Roman CYR"/>
          <w:sz w:val="24"/>
          <w:szCs w:val="24"/>
        </w:rPr>
        <w:t>2015</w:t>
      </w:r>
      <w:r w:rsidR="00F707A4">
        <w:rPr>
          <w:rFonts w:ascii="Times New Roman CYR" w:hAnsi="Times New Roman CYR" w:cs="Times New Roman CYR"/>
          <w:sz w:val="24"/>
          <w:szCs w:val="24"/>
        </w:rPr>
        <w:t>»</w:t>
      </w:r>
      <w:r>
        <w:rPr>
          <w:rFonts w:ascii="Times New Roman CYR" w:hAnsi="Times New Roman CYR" w:cs="Times New Roman CYR"/>
          <w:sz w:val="24"/>
          <w:szCs w:val="24"/>
        </w:rPr>
        <w:t>.</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Старт - Линия(створ) в начале спецучастка с которой по обозначенному сигналу во время брифинга, автомобиль участника въезжает на спецучасток.</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Финиш - Линия завершающая спецучасток.</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Знак СТОП - Знак расположенный на расстоянии от указателя финиш по ходу движения от автомобиля участника, обязывающий закончить движение и не пересекать линию знака.</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Створ - Две вешки обозначающие ворота, внутри которых должен двигаться автомобиль участника после въезда на спец участок. Часто все створы по бокам обнесены специальной оградительной лентой но не факт что  вся протяженность спецучастка может быть обнесена оградительной лентой, возможны естественные ограждения. Створы старта и финиша обязательно обнесены оградительной лентой.</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Базовый лагерь – специально выделенное Организаторами место для стоянки </w:t>
      </w:r>
      <w:r>
        <w:rPr>
          <w:rFonts w:ascii="Times New Roman CYR" w:hAnsi="Times New Roman CYR" w:cs="Times New Roman CYR"/>
          <w:sz w:val="24"/>
          <w:szCs w:val="24"/>
        </w:rPr>
        <w:lastRenderedPageBreak/>
        <w:t xml:space="preserve">автомобилей Участников до и после соревнования  </w:t>
      </w:r>
      <w:r w:rsidR="00F707A4">
        <w:rPr>
          <w:rFonts w:ascii="Times New Roman CYR" w:hAnsi="Times New Roman CYR" w:cs="Times New Roman CYR"/>
          <w:sz w:val="24"/>
          <w:szCs w:val="24"/>
        </w:rPr>
        <w:t xml:space="preserve">«Кабаньи бега - зима </w:t>
      </w:r>
      <w:r w:rsidR="008B3903">
        <w:rPr>
          <w:rFonts w:ascii="Times New Roman CYR" w:hAnsi="Times New Roman CYR" w:cs="Times New Roman CYR"/>
          <w:sz w:val="24"/>
          <w:szCs w:val="24"/>
        </w:rPr>
        <w:t>2015</w:t>
      </w:r>
      <w:r w:rsidR="00F707A4">
        <w:rPr>
          <w:rFonts w:ascii="Times New Roman CYR" w:hAnsi="Times New Roman CYR" w:cs="Times New Roman CYR"/>
          <w:sz w:val="24"/>
          <w:szCs w:val="24"/>
        </w:rPr>
        <w:t>»</w:t>
      </w:r>
      <w:r>
        <w:rPr>
          <w:rFonts w:ascii="Times New Roman CYR" w:hAnsi="Times New Roman CYR" w:cs="Times New Roman CYR"/>
          <w:sz w:val="24"/>
          <w:szCs w:val="24"/>
        </w:rPr>
        <w:t>.</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Комендант Базового лагеря — лицо, уполномоченное Главным организатором решать все вопросы, связанные с пребыванием Участников в Базовом лагере, и несущее ответственность за размещение Участников в Базовом лагере. </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Место регистрации — специально выделенное и обозначенное место в Базовом лагере, где проходит процедура регистрации Участников Организаторами.</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Технический комиссар — лицо, уполномоченное Главным организатором проводить инспектирование автомобилей Участников на предмет их соответствия требованиям настоящего Частного Регламента.  </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Техническая инспекция — процесс проверки Техническим комиссаром автомобиля Участника на предмет соответствия требованиям настоящего Частного Регламента.</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Главный судья — лицо, уполномоченное Главным организатором осуществлять судейство, рассматривать протесты, объявлять старт и финиш соревнования  </w:t>
      </w:r>
      <w:r w:rsidR="00F707A4">
        <w:rPr>
          <w:rFonts w:ascii="Times New Roman CYR" w:hAnsi="Times New Roman CYR" w:cs="Times New Roman CYR"/>
          <w:sz w:val="24"/>
          <w:szCs w:val="24"/>
        </w:rPr>
        <w:t xml:space="preserve">«Кабаньи бега - зима </w:t>
      </w:r>
      <w:r w:rsidR="008B3903">
        <w:rPr>
          <w:rFonts w:ascii="Times New Roman CYR" w:hAnsi="Times New Roman CYR" w:cs="Times New Roman CYR"/>
          <w:sz w:val="24"/>
          <w:szCs w:val="24"/>
        </w:rPr>
        <w:t>2015</w:t>
      </w:r>
      <w:r w:rsidR="00F707A4">
        <w:rPr>
          <w:rFonts w:ascii="Times New Roman CYR" w:hAnsi="Times New Roman CYR" w:cs="Times New Roman CYR"/>
          <w:sz w:val="24"/>
          <w:szCs w:val="24"/>
        </w:rPr>
        <w:t>»</w:t>
      </w:r>
      <w:r>
        <w:rPr>
          <w:rFonts w:ascii="Times New Roman CYR" w:hAnsi="Times New Roman CYR" w:cs="Times New Roman CYR"/>
          <w:sz w:val="24"/>
          <w:szCs w:val="24"/>
        </w:rPr>
        <w:t xml:space="preserve">. </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Водитель – член экипажа, управляющий автомобилем во время соревнования  </w:t>
      </w:r>
      <w:r w:rsidR="00F707A4">
        <w:rPr>
          <w:rFonts w:ascii="Times New Roman CYR" w:hAnsi="Times New Roman CYR" w:cs="Times New Roman CYR"/>
          <w:sz w:val="24"/>
          <w:szCs w:val="24"/>
        </w:rPr>
        <w:t xml:space="preserve">«Кабаньи бега - зима </w:t>
      </w:r>
      <w:r w:rsidR="008B3903">
        <w:rPr>
          <w:rFonts w:ascii="Times New Roman CYR" w:hAnsi="Times New Roman CYR" w:cs="Times New Roman CYR"/>
          <w:sz w:val="24"/>
          <w:szCs w:val="24"/>
        </w:rPr>
        <w:t>2015</w:t>
      </w:r>
      <w:r w:rsidR="00F707A4">
        <w:rPr>
          <w:rFonts w:ascii="Times New Roman CYR" w:hAnsi="Times New Roman CYR" w:cs="Times New Roman CYR"/>
          <w:sz w:val="24"/>
          <w:szCs w:val="24"/>
        </w:rPr>
        <w:t>»</w:t>
      </w:r>
      <w:r>
        <w:rPr>
          <w:rFonts w:ascii="Times New Roman CYR" w:hAnsi="Times New Roman CYR" w:cs="Times New Roman CYR"/>
          <w:sz w:val="24"/>
          <w:szCs w:val="24"/>
        </w:rPr>
        <w:t>.</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Штурман - единственный пассажир экипажа, находящийся на переднем сидении справа или слева от водителя.</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Тур - Заезд участников по парам,  например: заявилось 10 участников, первый тур состоит из 5 заездов по 2 машины в каждом, во второй тур выходят 5 победителей из тура +1 из проигравших </w:t>
      </w:r>
      <w:r w:rsidR="002968B1">
        <w:rPr>
          <w:rFonts w:ascii="Times New Roman CYR" w:hAnsi="Times New Roman CYR" w:cs="Times New Roman CYR"/>
          <w:sz w:val="24"/>
          <w:szCs w:val="24"/>
        </w:rPr>
        <w:t>выбранный случайным образом</w:t>
      </w:r>
      <w:r>
        <w:rPr>
          <w:rFonts w:ascii="Times New Roman CYR" w:hAnsi="Times New Roman CYR" w:cs="Times New Roman CYR"/>
          <w:sz w:val="24"/>
          <w:szCs w:val="24"/>
        </w:rPr>
        <w:t>. Если цифра участников тура четная тогда из предыдущего тура из проигравших никто не добавляется.</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Заезд - Ход соревновательной части для пары участников.</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Схема спец участка - Схема на которой приблизительно описан спецучасток, крутые повороты, их направление и расстояние до них. Схема  не является инструкцией прохождения спецучастка,  а носит сугубо информационный характер для предварительного ознакомления экипажа со спецучастком. </w:t>
      </w:r>
    </w:p>
    <w:p w:rsidR="00E0475B" w:rsidRDefault="00E0475B">
      <w:pPr>
        <w:pStyle w:val="3"/>
      </w:pPr>
      <w:r>
        <w:t xml:space="preserve"> </w:t>
      </w:r>
      <w:bookmarkStart w:id="2" w:name="_Toc239687222"/>
      <w:r>
        <w:t xml:space="preserve">1.2 </w:t>
      </w:r>
      <w:r>
        <w:tab/>
        <w:t xml:space="preserve">Цель соревнования </w:t>
      </w:r>
      <w:bookmarkEnd w:id="2"/>
      <w:r>
        <w:t xml:space="preserve"> </w:t>
      </w:r>
      <w:r w:rsidR="00F707A4">
        <w:t xml:space="preserve">«Кабаньи бега - зима </w:t>
      </w:r>
      <w:r w:rsidR="008B3903">
        <w:t>2015</w:t>
      </w:r>
      <w:r w:rsidR="00F707A4">
        <w:t>»</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Популяризация </w:t>
      </w:r>
      <w:proofErr w:type="spellStart"/>
      <w:r>
        <w:rPr>
          <w:rFonts w:ascii="Times New Roman CYR" w:hAnsi="Times New Roman CYR" w:cs="Times New Roman CYR"/>
          <w:sz w:val="24"/>
          <w:szCs w:val="24"/>
        </w:rPr>
        <w:t>внедорожного</w:t>
      </w:r>
      <w:proofErr w:type="spellEnd"/>
      <w:r>
        <w:rPr>
          <w:rFonts w:ascii="Times New Roman CYR" w:hAnsi="Times New Roman CYR" w:cs="Times New Roman CYR"/>
          <w:sz w:val="24"/>
          <w:szCs w:val="24"/>
        </w:rPr>
        <w:t xml:space="preserve"> автоспорта, а также совершенствование приёмов вождения </w:t>
      </w:r>
      <w:proofErr w:type="spellStart"/>
      <w:r>
        <w:rPr>
          <w:rFonts w:ascii="Times New Roman CYR" w:hAnsi="Times New Roman CYR" w:cs="Times New Roman CYR"/>
          <w:sz w:val="24"/>
          <w:szCs w:val="24"/>
        </w:rPr>
        <w:t>полноприводных</w:t>
      </w:r>
      <w:proofErr w:type="spellEnd"/>
      <w:r>
        <w:rPr>
          <w:rFonts w:ascii="Times New Roman CYR" w:hAnsi="Times New Roman CYR" w:cs="Times New Roman CYR"/>
          <w:sz w:val="24"/>
          <w:szCs w:val="24"/>
        </w:rPr>
        <w:t xml:space="preserve"> автомобилей в условиях </w:t>
      </w:r>
      <w:r w:rsidR="002968B1">
        <w:rPr>
          <w:rFonts w:ascii="Times New Roman CYR" w:hAnsi="Times New Roman CYR" w:cs="Times New Roman CYR"/>
          <w:sz w:val="24"/>
          <w:szCs w:val="24"/>
        </w:rPr>
        <w:t>слабопересеченной местности</w:t>
      </w:r>
      <w:r>
        <w:rPr>
          <w:rFonts w:ascii="Times New Roman CYR" w:hAnsi="Times New Roman CYR" w:cs="Times New Roman CYR"/>
          <w:sz w:val="24"/>
          <w:szCs w:val="24"/>
        </w:rPr>
        <w:t>.</w:t>
      </w:r>
    </w:p>
    <w:p w:rsidR="00E0475B" w:rsidRDefault="00E0475B">
      <w:pPr>
        <w:pStyle w:val="2"/>
      </w:pPr>
      <w:bookmarkStart w:id="3" w:name="_Toc239687223"/>
      <w:r>
        <w:t>2.</w:t>
      </w:r>
      <w:r>
        <w:tab/>
        <w:t xml:space="preserve">Заявка на участие в соревновании </w:t>
      </w:r>
      <w:r w:rsidR="00F707A4">
        <w:t xml:space="preserve">«Кабаньи бега - зима </w:t>
      </w:r>
      <w:r w:rsidR="008B3903">
        <w:t>2015</w:t>
      </w:r>
      <w:r w:rsidR="00F707A4">
        <w:t>»</w:t>
      </w:r>
      <w:r>
        <w:t xml:space="preserve"> и стартовые взносы.</w:t>
      </w:r>
      <w:bookmarkEnd w:id="3"/>
    </w:p>
    <w:p w:rsidR="00E0475B" w:rsidRDefault="00E0475B">
      <w:pPr>
        <w:pStyle w:val="3"/>
      </w:pPr>
      <w:r>
        <w:t xml:space="preserve"> </w:t>
      </w:r>
      <w:bookmarkStart w:id="4" w:name="_Toc239687224"/>
      <w:r>
        <w:t xml:space="preserve">2.1 </w:t>
      </w:r>
      <w:r>
        <w:tab/>
        <w:t>Заявка на участие</w:t>
      </w:r>
      <w:bookmarkEnd w:id="4"/>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Любой экипаж, желающий принять участие в соревнованиях, должен:</w:t>
      </w:r>
    </w:p>
    <w:p w:rsidR="00E0475B" w:rsidRDefault="00E0475B">
      <w:pPr>
        <w:widowControl w:val="0"/>
        <w:numPr>
          <w:ilvl w:val="0"/>
          <w:numId w:val="6"/>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Направить Организатору корректно заполненную заявку установленной формы. Заявка установленной формы публикуется Организаторами на официальном сайте </w:t>
      </w:r>
      <w:proofErr w:type="spellStart"/>
      <w:r>
        <w:rPr>
          <w:rFonts w:ascii="Times New Roman CYR" w:hAnsi="Times New Roman CYR" w:cs="Times New Roman CYR"/>
          <w:sz w:val="24"/>
          <w:szCs w:val="24"/>
        </w:rPr>
        <w:t>www</w:t>
      </w:r>
      <w:proofErr w:type="spellEnd"/>
      <w:r>
        <w:rPr>
          <w:rFonts w:ascii="Times New Roman CYR" w:hAnsi="Times New Roman CYR" w:cs="Times New Roman CYR"/>
          <w:sz w:val="24"/>
          <w:szCs w:val="24"/>
        </w:rPr>
        <w:t>.</w:t>
      </w:r>
      <w:proofErr w:type="spellStart"/>
      <w:r>
        <w:rPr>
          <w:rFonts w:ascii="Times New Roman CYR" w:hAnsi="Times New Roman CYR" w:cs="Times New Roman CYR"/>
          <w:sz w:val="24"/>
          <w:szCs w:val="24"/>
          <w:lang w:val="en-US"/>
        </w:rPr>
        <w:t>kaban</w:t>
      </w:r>
      <w:proofErr w:type="spellEnd"/>
      <w:r>
        <w:rPr>
          <w:rFonts w:ascii="Times New Roman CYR" w:hAnsi="Times New Roman CYR" w:cs="Times New Roman CYR"/>
          <w:sz w:val="24"/>
          <w:szCs w:val="24"/>
        </w:rPr>
        <w:t>4</w:t>
      </w:r>
      <w:r>
        <w:rPr>
          <w:rFonts w:ascii="Times New Roman CYR" w:hAnsi="Times New Roman CYR" w:cs="Times New Roman CYR"/>
          <w:sz w:val="24"/>
          <w:szCs w:val="24"/>
          <w:lang w:val="en-US"/>
        </w:rPr>
        <w:t>x</w:t>
      </w:r>
      <w:r>
        <w:rPr>
          <w:rFonts w:ascii="Times New Roman CYR" w:hAnsi="Times New Roman CYR" w:cs="Times New Roman CYR"/>
          <w:sz w:val="24"/>
          <w:szCs w:val="24"/>
        </w:rPr>
        <w:t>4.ru в профильной для соревнования теме</w:t>
      </w:r>
      <w:r w:rsidR="001D39E0">
        <w:rPr>
          <w:rFonts w:ascii="Times New Roman CYR" w:hAnsi="Times New Roman CYR" w:cs="Times New Roman CYR"/>
          <w:sz w:val="24"/>
          <w:szCs w:val="24"/>
        </w:rPr>
        <w:t>, или непосредственно на месте проведения соревнования</w:t>
      </w:r>
      <w:r w:rsidR="002968B1">
        <w:rPr>
          <w:rFonts w:ascii="Times New Roman CYR" w:hAnsi="Times New Roman CYR" w:cs="Times New Roman CYR"/>
          <w:sz w:val="24"/>
          <w:szCs w:val="24"/>
        </w:rPr>
        <w:t xml:space="preserve"> заполнить бланк от руки</w:t>
      </w:r>
      <w:r>
        <w:rPr>
          <w:rFonts w:ascii="Times New Roman CYR" w:hAnsi="Times New Roman CYR" w:cs="Times New Roman CYR"/>
          <w:sz w:val="24"/>
          <w:szCs w:val="24"/>
        </w:rPr>
        <w:t>.</w:t>
      </w:r>
    </w:p>
    <w:p w:rsidR="00E0475B" w:rsidRDefault="00E0475B">
      <w:pPr>
        <w:widowControl w:val="0"/>
        <w:autoSpaceDE w:val="0"/>
        <w:spacing w:after="120" w:line="240" w:lineRule="auto"/>
        <w:ind w:left="12"/>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Начало приема заявок: </w:t>
      </w:r>
      <w:r w:rsidR="00225634">
        <w:rPr>
          <w:rFonts w:ascii="Times New Roman CYR" w:hAnsi="Times New Roman CYR" w:cs="Times New Roman CYR"/>
          <w:sz w:val="24"/>
          <w:szCs w:val="24"/>
        </w:rPr>
        <w:t>1</w:t>
      </w:r>
      <w:r w:rsidR="002E344D">
        <w:rPr>
          <w:rFonts w:ascii="Times New Roman CYR" w:hAnsi="Times New Roman CYR" w:cs="Times New Roman CYR"/>
          <w:sz w:val="24"/>
          <w:szCs w:val="24"/>
        </w:rPr>
        <w:t xml:space="preserve"> </w:t>
      </w:r>
      <w:r w:rsidR="00225634">
        <w:rPr>
          <w:rFonts w:ascii="Times New Roman CYR" w:hAnsi="Times New Roman CYR" w:cs="Times New Roman CYR"/>
          <w:sz w:val="24"/>
          <w:szCs w:val="24"/>
        </w:rPr>
        <w:t>февраля</w:t>
      </w:r>
      <w:r w:rsidR="002E344D">
        <w:rPr>
          <w:rFonts w:ascii="Times New Roman CYR" w:hAnsi="Times New Roman CYR" w:cs="Times New Roman CYR"/>
          <w:sz w:val="24"/>
          <w:szCs w:val="24"/>
        </w:rPr>
        <w:t xml:space="preserve"> </w:t>
      </w:r>
      <w:r w:rsidR="008B3903">
        <w:rPr>
          <w:rFonts w:ascii="Times New Roman CYR" w:hAnsi="Times New Roman CYR" w:cs="Times New Roman CYR"/>
          <w:sz w:val="24"/>
          <w:szCs w:val="24"/>
        </w:rPr>
        <w:t>2015</w:t>
      </w:r>
      <w:r>
        <w:rPr>
          <w:rFonts w:ascii="Times New Roman CYR" w:hAnsi="Times New Roman CYR" w:cs="Times New Roman CYR"/>
          <w:sz w:val="24"/>
          <w:szCs w:val="24"/>
        </w:rPr>
        <w:t xml:space="preserve"> года</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Окончание приема Заявок на участие: </w:t>
      </w:r>
      <w:r w:rsidR="002E344D">
        <w:rPr>
          <w:rFonts w:ascii="Times New Roman CYR" w:hAnsi="Times New Roman CYR" w:cs="Times New Roman CYR"/>
          <w:sz w:val="24"/>
          <w:szCs w:val="24"/>
        </w:rPr>
        <w:t>2</w:t>
      </w:r>
      <w:r w:rsidR="00455FAF">
        <w:rPr>
          <w:rFonts w:ascii="Times New Roman CYR" w:hAnsi="Times New Roman CYR" w:cs="Times New Roman CYR"/>
          <w:sz w:val="24"/>
          <w:szCs w:val="24"/>
        </w:rPr>
        <w:t>1</w:t>
      </w:r>
      <w:r w:rsidR="002E344D">
        <w:rPr>
          <w:rFonts w:ascii="Times New Roman CYR" w:hAnsi="Times New Roman CYR" w:cs="Times New Roman CYR"/>
          <w:sz w:val="24"/>
          <w:szCs w:val="24"/>
        </w:rPr>
        <w:t xml:space="preserve">  </w:t>
      </w:r>
      <w:r w:rsidR="00225634">
        <w:rPr>
          <w:rFonts w:ascii="Times New Roman CYR" w:hAnsi="Times New Roman CYR" w:cs="Times New Roman CYR"/>
          <w:sz w:val="24"/>
          <w:szCs w:val="24"/>
        </w:rPr>
        <w:t>февраля</w:t>
      </w:r>
      <w:r w:rsidR="002E344D">
        <w:rPr>
          <w:rFonts w:ascii="Times New Roman CYR" w:hAnsi="Times New Roman CYR" w:cs="Times New Roman CYR"/>
          <w:sz w:val="24"/>
          <w:szCs w:val="24"/>
        </w:rPr>
        <w:t xml:space="preserve"> </w:t>
      </w:r>
      <w:r w:rsidR="008B3903">
        <w:rPr>
          <w:rFonts w:ascii="Times New Roman CYR" w:hAnsi="Times New Roman CYR" w:cs="Times New Roman CYR"/>
          <w:sz w:val="24"/>
          <w:szCs w:val="24"/>
        </w:rPr>
        <w:t>2015</w:t>
      </w:r>
      <w:r>
        <w:rPr>
          <w:rFonts w:ascii="Times New Roman CYR" w:hAnsi="Times New Roman CYR" w:cs="Times New Roman CYR"/>
          <w:sz w:val="24"/>
          <w:szCs w:val="24"/>
        </w:rPr>
        <w:t xml:space="preserve"> года. </w:t>
      </w:r>
    </w:p>
    <w:p w:rsidR="00E0475B" w:rsidRDefault="00E0475B">
      <w:pPr>
        <w:widowControl w:val="0"/>
        <w:autoSpaceDE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Организатор ограничивает общее число участников автомобильного зачета </w:t>
      </w:r>
      <w:r w:rsidR="00C95875" w:rsidRPr="00C95875">
        <w:rPr>
          <w:rFonts w:ascii="Times New Roman CYR" w:hAnsi="Times New Roman CYR" w:cs="Times New Roman CYR"/>
          <w:sz w:val="24"/>
          <w:szCs w:val="24"/>
        </w:rPr>
        <w:t>52</w:t>
      </w:r>
      <w:r w:rsidR="002968B1">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экипажами (шестьдесят </w:t>
      </w:r>
      <w:r w:rsidR="002968B1">
        <w:rPr>
          <w:rFonts w:ascii="Times New Roman CYR" w:hAnsi="Times New Roman CYR" w:cs="Times New Roman CYR"/>
          <w:sz w:val="24"/>
          <w:szCs w:val="24"/>
        </w:rPr>
        <w:t>девять экипажей</w:t>
      </w:r>
      <w:r>
        <w:rPr>
          <w:rFonts w:ascii="Times New Roman CYR" w:hAnsi="Times New Roman CYR" w:cs="Times New Roman CYR"/>
          <w:sz w:val="24"/>
          <w:szCs w:val="24"/>
        </w:rPr>
        <w:t>), квота на участие может быть расширена по усмотрению организатора.</w:t>
      </w:r>
    </w:p>
    <w:p w:rsidR="00E0475B" w:rsidRDefault="00E0475B">
      <w:pPr>
        <w:pStyle w:val="3"/>
      </w:pPr>
      <w:bookmarkStart w:id="5" w:name="_Toc239687225"/>
      <w:r>
        <w:t xml:space="preserve">2.2 </w:t>
      </w:r>
      <w:r>
        <w:tab/>
        <w:t>Стартовый взнос</w:t>
      </w:r>
      <w:bookmarkEnd w:id="5"/>
    </w:p>
    <w:p w:rsidR="00E0475B" w:rsidRDefault="00E0475B">
      <w:pPr>
        <w:widowControl w:val="0"/>
        <w:autoSpaceDE w:val="0"/>
        <w:spacing w:after="120" w:line="240" w:lineRule="auto"/>
        <w:rPr>
          <w:rFonts w:ascii="Times New Roman" w:hAnsi="Times New Roman"/>
          <w:sz w:val="24"/>
          <w:szCs w:val="24"/>
        </w:rPr>
      </w:pPr>
      <w:r>
        <w:rPr>
          <w:rFonts w:ascii="Times New Roman CYR" w:hAnsi="Times New Roman CYR" w:cs="Times New Roman CYR"/>
          <w:sz w:val="24"/>
          <w:szCs w:val="24"/>
        </w:rPr>
        <w:t xml:space="preserve">Взнос за участие  в соревновании </w:t>
      </w:r>
      <w:r w:rsidR="00F707A4">
        <w:rPr>
          <w:rFonts w:ascii="Times New Roman" w:hAnsi="Times New Roman"/>
        </w:rPr>
        <w:t xml:space="preserve">«Кабаньи бега - зима </w:t>
      </w:r>
      <w:r w:rsidR="008B3903">
        <w:rPr>
          <w:rFonts w:ascii="Times New Roman" w:hAnsi="Times New Roman"/>
        </w:rPr>
        <w:t>2015</w:t>
      </w:r>
      <w:r w:rsidR="00F707A4">
        <w:rPr>
          <w:rFonts w:ascii="Times New Roman" w:hAnsi="Times New Roman"/>
        </w:rPr>
        <w:t>»</w:t>
      </w:r>
      <w:r>
        <w:rPr>
          <w:rFonts w:ascii="Times New Roman" w:hAnsi="Times New Roman"/>
        </w:rPr>
        <w:t xml:space="preserve">, </w:t>
      </w:r>
      <w:r>
        <w:rPr>
          <w:rFonts w:ascii="Times New Roman" w:hAnsi="Times New Roman"/>
          <w:sz w:val="24"/>
          <w:szCs w:val="24"/>
        </w:rPr>
        <w:t xml:space="preserve">составляет: </w:t>
      </w:r>
    </w:p>
    <w:p w:rsidR="00E0475B" w:rsidRDefault="00E0475B">
      <w:pPr>
        <w:widowControl w:val="0"/>
        <w:autoSpaceDE w:val="0"/>
        <w:spacing w:after="120" w:line="240" w:lineRule="auto"/>
        <w:rPr>
          <w:rFonts w:ascii="Times New Roman CYR" w:hAnsi="Times New Roman CYR" w:cs="Times New Roman CYR"/>
          <w:sz w:val="24"/>
          <w:szCs w:val="24"/>
        </w:rPr>
      </w:pPr>
      <w:r>
        <w:rPr>
          <w:rFonts w:ascii="Times New Roman" w:hAnsi="Times New Roman"/>
          <w:sz w:val="24"/>
          <w:szCs w:val="24"/>
        </w:rPr>
        <w:t xml:space="preserve">2000 рублей  </w:t>
      </w:r>
      <w:r w:rsidR="001D39E0">
        <w:rPr>
          <w:rFonts w:ascii="Times New Roman" w:hAnsi="Times New Roman"/>
          <w:sz w:val="24"/>
          <w:szCs w:val="24"/>
        </w:rPr>
        <w:t>с экипажа, женские экипажи 1500 рублей, взносы оплачиваются на месте проведения соревнования во время регистрации</w:t>
      </w:r>
      <w:r>
        <w:rPr>
          <w:rFonts w:ascii="Times New Roman" w:hAnsi="Times New Roman"/>
          <w:sz w:val="24"/>
          <w:szCs w:val="24"/>
        </w:rPr>
        <w:t>.</w:t>
      </w:r>
      <w:r w:rsidR="001E3A26">
        <w:rPr>
          <w:rFonts w:ascii="Times New Roman" w:hAnsi="Times New Roman"/>
          <w:sz w:val="24"/>
          <w:szCs w:val="24"/>
        </w:rPr>
        <w:t xml:space="preserve"> При предварительной оплате до 20 февраля оплата для женских экипажей 1000 рублей,  для остальных 1600 рублей </w:t>
      </w:r>
    </w:p>
    <w:p w:rsidR="00E0475B" w:rsidRDefault="00E0475B">
      <w:pPr>
        <w:pStyle w:val="2"/>
      </w:pPr>
      <w:bookmarkStart w:id="6" w:name="_Toc239687226"/>
      <w:r>
        <w:t>3.</w:t>
      </w:r>
      <w:r>
        <w:tab/>
        <w:t>Страхование.</w:t>
      </w:r>
      <w:bookmarkEnd w:id="6"/>
    </w:p>
    <w:p w:rsidR="00E0475B" w:rsidRDefault="00E0475B">
      <w:pPr>
        <w:widowControl w:val="0"/>
        <w:tabs>
          <w:tab w:val="left" w:pos="0"/>
        </w:tabs>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Ответственность за ущерб, причиненный участниками третьим лицам, страхуется участниками самостоятельно (на каждый автомобиль Участник должен иметь полис обязательного страхования гражданской ответственности). </w:t>
      </w:r>
      <w:r>
        <w:rPr>
          <w:rFonts w:ascii="Times New Roman CYR" w:hAnsi="Times New Roman CYR" w:cs="Times New Roman CYR"/>
          <w:sz w:val="24"/>
          <w:szCs w:val="24"/>
        </w:rPr>
        <w:t>Объем и виды личного страхования, в т.ч медицинского, определяется Участниками самостоятельно. Организаторы рекомендуют, но не настаивают на наличии у Участника полиса добровольного страхования.</w:t>
      </w:r>
    </w:p>
    <w:p w:rsidR="00E0475B" w:rsidRDefault="00E0475B">
      <w:pPr>
        <w:pStyle w:val="2"/>
        <w:rPr>
          <w:rFonts w:ascii="Times New Roman CYR" w:hAnsi="Times New Roman CYR" w:cs="Times New Roman CYR"/>
          <w:sz w:val="24"/>
          <w:szCs w:val="24"/>
        </w:rPr>
      </w:pPr>
      <w:bookmarkStart w:id="7" w:name="_Toc239687227"/>
      <w:r>
        <w:t>4.</w:t>
      </w:r>
      <w:r>
        <w:tab/>
      </w:r>
      <w:bookmarkEnd w:id="7"/>
      <w:r w:rsidR="00F707A4">
        <w:rPr>
          <w:rFonts w:ascii="Times New Roman" w:hAnsi="Times New Roman" w:cs="Times New Roman"/>
        </w:rPr>
        <w:t xml:space="preserve">«Кабаньи бега - зима </w:t>
      </w:r>
      <w:r w:rsidR="008B3903">
        <w:rPr>
          <w:rFonts w:ascii="Times New Roman" w:hAnsi="Times New Roman" w:cs="Times New Roman"/>
        </w:rPr>
        <w:t>2015</w:t>
      </w:r>
      <w:r w:rsidR="00F707A4">
        <w:rPr>
          <w:rFonts w:ascii="Times New Roman" w:hAnsi="Times New Roman" w:cs="Times New Roman"/>
        </w:rPr>
        <w:t>»</w:t>
      </w:r>
      <w:r>
        <w:rPr>
          <w:rFonts w:ascii="Times New Roman" w:hAnsi="Times New Roman" w:cs="Times New Roman"/>
        </w:rPr>
        <w:t xml:space="preserve">, </w:t>
      </w:r>
      <w:r>
        <w:rPr>
          <w:rFonts w:ascii="Times New Roman CYR" w:hAnsi="Times New Roman CYR" w:cs="Times New Roman CYR"/>
          <w:sz w:val="24"/>
          <w:szCs w:val="24"/>
        </w:rPr>
        <w:t>Официальное время соревнования GMT +04.00, Москва, Санкт-Петербург</w:t>
      </w:r>
    </w:p>
    <w:p w:rsidR="00E0475B" w:rsidRDefault="00E0475B">
      <w:pPr>
        <w:widowControl w:val="0"/>
        <w:tabs>
          <w:tab w:val="left" w:pos="3672"/>
        </w:tabs>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Точное время определяется по GPS, с точностью +/- 1 сек.</w:t>
      </w:r>
    </w:p>
    <w:p w:rsidR="00E0475B" w:rsidRDefault="008B3903">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февраля 2015</w:t>
      </w:r>
      <w:r w:rsidR="00E0475B">
        <w:rPr>
          <w:rFonts w:ascii="Times New Roman CYR" w:hAnsi="Times New Roman CYR" w:cs="Times New Roman CYR"/>
          <w:sz w:val="24"/>
          <w:szCs w:val="24"/>
        </w:rPr>
        <w:t xml:space="preserve"> года:</w:t>
      </w:r>
    </w:p>
    <w:p w:rsidR="00E0475B" w:rsidRDefault="008B3903">
      <w:pPr>
        <w:widowControl w:val="0"/>
        <w:numPr>
          <w:ilvl w:val="0"/>
          <w:numId w:val="10"/>
        </w:numPr>
        <w:tabs>
          <w:tab w:val="left" w:pos="3240"/>
        </w:tabs>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21 февраля </w:t>
      </w:r>
      <w:r w:rsidR="00E0475B">
        <w:rPr>
          <w:rFonts w:ascii="Times New Roman CYR" w:hAnsi="Times New Roman CYR" w:cs="Times New Roman CYR"/>
          <w:sz w:val="24"/>
          <w:szCs w:val="24"/>
        </w:rPr>
        <w:t xml:space="preserve">С </w:t>
      </w:r>
      <w:r w:rsidR="003A0A4C">
        <w:rPr>
          <w:rFonts w:ascii="Times New Roman CYR" w:hAnsi="Times New Roman CYR" w:cs="Times New Roman CYR"/>
          <w:sz w:val="24"/>
          <w:szCs w:val="24"/>
        </w:rPr>
        <w:t>09:</w:t>
      </w:r>
      <w:r w:rsidR="00E0475B">
        <w:rPr>
          <w:rFonts w:ascii="Times New Roman CYR" w:hAnsi="Times New Roman CYR" w:cs="Times New Roman CYR"/>
          <w:sz w:val="24"/>
          <w:szCs w:val="24"/>
        </w:rPr>
        <w:t xml:space="preserve">00 до </w:t>
      </w:r>
      <w:r w:rsidR="003A0A4C">
        <w:rPr>
          <w:rFonts w:ascii="Times New Roman CYR" w:hAnsi="Times New Roman CYR" w:cs="Times New Roman CYR"/>
          <w:sz w:val="24"/>
          <w:szCs w:val="24"/>
        </w:rPr>
        <w:t>10:30</w:t>
      </w:r>
      <w:r w:rsidR="00E0475B">
        <w:rPr>
          <w:rFonts w:ascii="Times New Roman CYR" w:hAnsi="Times New Roman CYR" w:cs="Times New Roman CYR"/>
          <w:sz w:val="24"/>
          <w:szCs w:val="24"/>
        </w:rPr>
        <w:t>– открытие Базового лагеря, заезд Участников в Базовый лагерь.</w:t>
      </w:r>
    </w:p>
    <w:p w:rsidR="00E0475B" w:rsidRDefault="00E0475B">
      <w:pPr>
        <w:widowControl w:val="0"/>
        <w:autoSpaceDE w:val="0"/>
        <w:spacing w:after="120" w:line="240" w:lineRule="auto"/>
        <w:jc w:val="both"/>
        <w:rPr>
          <w:rFonts w:ascii="Times New Roman CYR" w:hAnsi="Times New Roman CYR" w:cs="Times New Roman CYR"/>
          <w:sz w:val="24"/>
          <w:szCs w:val="24"/>
        </w:rPr>
      </w:pPr>
    </w:p>
    <w:p w:rsidR="00E0475B" w:rsidRDefault="008B3903">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февраля 2015</w:t>
      </w:r>
      <w:r w:rsidR="003A0A4C">
        <w:rPr>
          <w:rFonts w:ascii="Times New Roman CYR" w:hAnsi="Times New Roman CYR" w:cs="Times New Roman CYR"/>
          <w:sz w:val="24"/>
          <w:szCs w:val="24"/>
        </w:rPr>
        <w:t xml:space="preserve"> </w:t>
      </w:r>
      <w:r w:rsidR="00E0475B">
        <w:rPr>
          <w:rFonts w:ascii="Times New Roman CYR" w:hAnsi="Times New Roman CYR" w:cs="Times New Roman CYR"/>
          <w:sz w:val="24"/>
          <w:szCs w:val="24"/>
        </w:rPr>
        <w:t>года:</w:t>
      </w:r>
    </w:p>
    <w:p w:rsidR="00E0475B" w:rsidRDefault="00455FAF">
      <w:pPr>
        <w:widowControl w:val="0"/>
        <w:autoSpaceDE w:val="0"/>
        <w:spacing w:after="120" w:line="240" w:lineRule="auto"/>
        <w:jc w:val="both"/>
        <w:rPr>
          <w:rFonts w:ascii="Times New Roman CYR" w:hAnsi="Times New Roman CYR" w:cs="Times New Roman CYR"/>
        </w:rPr>
      </w:pPr>
      <w:bookmarkStart w:id="8" w:name="_Toc239687228"/>
      <w:r>
        <w:rPr>
          <w:rFonts w:ascii="Times New Roman CYR" w:hAnsi="Times New Roman CYR" w:cs="Times New Roman CYR"/>
          <w:sz w:val="24"/>
          <w:szCs w:val="24"/>
        </w:rPr>
        <w:t>09:00</w:t>
      </w:r>
      <w:r w:rsidR="00E0475B">
        <w:rPr>
          <w:rFonts w:ascii="Times New Roman CYR" w:hAnsi="Times New Roman CYR" w:cs="Times New Roman CYR"/>
          <w:sz w:val="24"/>
          <w:szCs w:val="24"/>
        </w:rPr>
        <w:t xml:space="preserve"> - Начало регистрации участников</w:t>
      </w:r>
      <w:r w:rsidR="00E0475B">
        <w:rPr>
          <w:rFonts w:ascii="Times New Roman CYR" w:hAnsi="Times New Roman CYR" w:cs="Times New Roman CYR"/>
          <w:sz w:val="24"/>
          <w:szCs w:val="24"/>
        </w:rPr>
        <w:br/>
      </w:r>
      <w:r w:rsidR="003A0A4C">
        <w:rPr>
          <w:rFonts w:ascii="Times New Roman CYR" w:hAnsi="Times New Roman CYR" w:cs="Times New Roman CYR"/>
          <w:sz w:val="24"/>
          <w:szCs w:val="24"/>
        </w:rPr>
        <w:t>11</w:t>
      </w:r>
      <w:r w:rsidR="00E0475B">
        <w:rPr>
          <w:rFonts w:ascii="Times New Roman CYR" w:hAnsi="Times New Roman CYR" w:cs="Times New Roman CYR"/>
          <w:sz w:val="24"/>
          <w:szCs w:val="24"/>
        </w:rPr>
        <w:t>:</w:t>
      </w:r>
      <w:r w:rsidR="003A0A4C">
        <w:rPr>
          <w:rFonts w:ascii="Times New Roman CYR" w:hAnsi="Times New Roman CYR" w:cs="Times New Roman CYR"/>
          <w:sz w:val="24"/>
          <w:szCs w:val="24"/>
        </w:rPr>
        <w:t>00</w:t>
      </w:r>
      <w:r w:rsidR="00E0475B">
        <w:rPr>
          <w:rFonts w:ascii="Times New Roman CYR" w:hAnsi="Times New Roman CYR" w:cs="Times New Roman CYR"/>
          <w:sz w:val="24"/>
          <w:szCs w:val="24"/>
        </w:rPr>
        <w:t xml:space="preserve"> - Брифинг</w:t>
      </w:r>
      <w:r w:rsidR="00E0475B">
        <w:rPr>
          <w:rFonts w:ascii="Times New Roman CYR" w:hAnsi="Times New Roman CYR" w:cs="Times New Roman CYR"/>
          <w:sz w:val="24"/>
          <w:szCs w:val="24"/>
        </w:rPr>
        <w:br/>
      </w:r>
      <w:r w:rsidR="003A0A4C">
        <w:rPr>
          <w:rFonts w:ascii="Times New Roman CYR" w:hAnsi="Times New Roman CYR" w:cs="Times New Roman CYR"/>
        </w:rPr>
        <w:t>11</w:t>
      </w:r>
      <w:r w:rsidR="00E0475B">
        <w:rPr>
          <w:rFonts w:ascii="Times New Roman CYR" w:hAnsi="Times New Roman CYR" w:cs="Times New Roman CYR"/>
        </w:rPr>
        <w:t>:</w:t>
      </w:r>
      <w:r w:rsidR="0069167F">
        <w:rPr>
          <w:rFonts w:ascii="Times New Roman CYR" w:hAnsi="Times New Roman CYR" w:cs="Times New Roman CYR"/>
        </w:rPr>
        <w:t xml:space="preserve">30 </w:t>
      </w:r>
      <w:r w:rsidR="00E0475B">
        <w:rPr>
          <w:rFonts w:ascii="Times New Roman CYR" w:hAnsi="Times New Roman CYR" w:cs="Times New Roman CYR"/>
        </w:rPr>
        <w:t>- Старт первого тур</w:t>
      </w:r>
      <w:r w:rsidR="003633EE">
        <w:rPr>
          <w:rFonts w:ascii="Times New Roman CYR" w:hAnsi="Times New Roman CYR" w:cs="Times New Roman CYR"/>
        </w:rPr>
        <w:t>а</w:t>
      </w:r>
    </w:p>
    <w:p w:rsidR="00E0475B" w:rsidRDefault="00E0475B">
      <w:pPr>
        <w:widowControl w:val="0"/>
        <w:autoSpaceDE w:val="0"/>
        <w:spacing w:after="120" w:line="240" w:lineRule="auto"/>
        <w:jc w:val="both"/>
        <w:rPr>
          <w:b/>
          <w:sz w:val="32"/>
          <w:szCs w:val="32"/>
        </w:rPr>
      </w:pPr>
      <w:r>
        <w:rPr>
          <w:b/>
          <w:sz w:val="32"/>
          <w:szCs w:val="32"/>
        </w:rPr>
        <w:t xml:space="preserve"> 5.</w:t>
      </w:r>
      <w:r>
        <w:rPr>
          <w:b/>
          <w:sz w:val="32"/>
          <w:szCs w:val="32"/>
        </w:rPr>
        <w:tab/>
        <w:t>Базовый лагерь.</w:t>
      </w:r>
      <w:bookmarkEnd w:id="8"/>
    </w:p>
    <w:p w:rsidR="00E0475B" w:rsidRDefault="00E0475B">
      <w:pPr>
        <w:widowControl w:val="0"/>
        <w:tabs>
          <w:tab w:val="left" w:pos="360"/>
        </w:tabs>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Координаты и легенда проезда к БЛ будут опубликованы на официальном сайте Организаторов </w:t>
      </w:r>
      <w:proofErr w:type="spellStart"/>
      <w:r>
        <w:rPr>
          <w:rFonts w:ascii="Times New Roman CYR" w:hAnsi="Times New Roman CYR" w:cs="Times New Roman CYR"/>
          <w:sz w:val="24"/>
          <w:szCs w:val="24"/>
        </w:rPr>
        <w:t>www</w:t>
      </w:r>
      <w:proofErr w:type="spellEnd"/>
      <w:r>
        <w:rPr>
          <w:rFonts w:ascii="Times New Roman CYR" w:hAnsi="Times New Roman CYR" w:cs="Times New Roman CYR"/>
          <w:sz w:val="24"/>
          <w:szCs w:val="24"/>
        </w:rPr>
        <w:t>.</w:t>
      </w:r>
      <w:proofErr w:type="spellStart"/>
      <w:r>
        <w:rPr>
          <w:rFonts w:ascii="Times New Roman CYR" w:hAnsi="Times New Roman CYR" w:cs="Times New Roman CYR"/>
          <w:sz w:val="24"/>
          <w:szCs w:val="24"/>
          <w:lang w:val="en-US"/>
        </w:rPr>
        <w:t>kaban</w:t>
      </w:r>
      <w:proofErr w:type="spellEnd"/>
      <w:r>
        <w:rPr>
          <w:rFonts w:ascii="Times New Roman CYR" w:hAnsi="Times New Roman CYR" w:cs="Times New Roman CYR"/>
          <w:sz w:val="24"/>
          <w:szCs w:val="24"/>
        </w:rPr>
        <w:t>4</w:t>
      </w:r>
      <w:r>
        <w:rPr>
          <w:rFonts w:ascii="Times New Roman CYR" w:hAnsi="Times New Roman CYR" w:cs="Times New Roman CYR"/>
          <w:sz w:val="24"/>
          <w:szCs w:val="24"/>
          <w:lang w:val="en-US"/>
        </w:rPr>
        <w:t>x</w:t>
      </w:r>
      <w:r>
        <w:rPr>
          <w:rFonts w:ascii="Times New Roman CYR" w:hAnsi="Times New Roman CYR" w:cs="Times New Roman CYR"/>
          <w:sz w:val="24"/>
          <w:szCs w:val="24"/>
        </w:rPr>
        <w:t xml:space="preserve">4.ru, в профильной теме, за </w:t>
      </w:r>
      <w:r w:rsidR="0069167F">
        <w:rPr>
          <w:rFonts w:ascii="Times New Roman CYR" w:hAnsi="Times New Roman CYR" w:cs="Times New Roman CYR"/>
          <w:sz w:val="24"/>
          <w:szCs w:val="24"/>
        </w:rPr>
        <w:t xml:space="preserve">2 </w:t>
      </w:r>
      <w:r>
        <w:rPr>
          <w:rFonts w:ascii="Times New Roman CYR" w:hAnsi="Times New Roman CYR" w:cs="Times New Roman CYR"/>
          <w:sz w:val="24"/>
          <w:szCs w:val="24"/>
        </w:rPr>
        <w:t>дня  до начала соревнования.</w:t>
      </w:r>
    </w:p>
    <w:p w:rsidR="00E0475B" w:rsidRDefault="00E0475B">
      <w:pPr>
        <w:pStyle w:val="3"/>
      </w:pPr>
      <w:r>
        <w:t xml:space="preserve"> </w:t>
      </w:r>
      <w:bookmarkStart w:id="9" w:name="_Toc239687229"/>
      <w:r>
        <w:t xml:space="preserve">5.1 </w:t>
      </w:r>
      <w:r>
        <w:tab/>
        <w:t>Порядок регистрации и пребывания в Базовом лагере</w:t>
      </w:r>
      <w:bookmarkEnd w:id="9"/>
    </w:p>
    <w:p w:rsidR="00E0475B" w:rsidRDefault="00E0475B">
      <w:pPr>
        <w:widowControl w:val="0"/>
        <w:autoSpaceDE w:val="0"/>
        <w:spacing w:after="120" w:line="240" w:lineRule="auto"/>
        <w:ind w:left="84"/>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регистрации в Базовом лагере Участник соревнования </w:t>
      </w:r>
      <w:r w:rsidR="00F707A4">
        <w:rPr>
          <w:rFonts w:ascii="Times New Roman" w:hAnsi="Times New Roman"/>
        </w:rPr>
        <w:t xml:space="preserve">«Кабаньи бега - зима </w:t>
      </w:r>
      <w:r w:rsidR="008B3903">
        <w:rPr>
          <w:rFonts w:ascii="Times New Roman" w:hAnsi="Times New Roman"/>
        </w:rPr>
        <w:t>2015</w:t>
      </w:r>
      <w:r w:rsidR="00F707A4">
        <w:rPr>
          <w:rFonts w:ascii="Times New Roman" w:hAnsi="Times New Roman"/>
        </w:rPr>
        <w:t>»</w:t>
      </w:r>
      <w:r>
        <w:rPr>
          <w:rFonts w:ascii="Times New Roman CYR" w:hAnsi="Times New Roman CYR" w:cs="Times New Roman CYR"/>
          <w:sz w:val="24"/>
          <w:szCs w:val="24"/>
        </w:rPr>
        <w:t>:</w:t>
      </w:r>
    </w:p>
    <w:p w:rsidR="00E0475B" w:rsidRDefault="00E0475B">
      <w:pPr>
        <w:widowControl w:val="0"/>
        <w:tabs>
          <w:tab w:val="left" w:pos="3672"/>
        </w:tabs>
        <w:autoSpaceDE w:val="0"/>
        <w:spacing w:after="0" w:line="240" w:lineRule="auto"/>
        <w:ind w:left="1224" w:hanging="504"/>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5.1.1 Сразу по прибытии в Базовый лагерь обратиться к организаторам. Сделать соответствующие отметки в Заявочной ведомости. Получить от Организаторов стартовые наклейки, и др. материалы. </w:t>
      </w:r>
    </w:p>
    <w:p w:rsidR="00E0475B" w:rsidRDefault="00E0475B">
      <w:pPr>
        <w:widowControl w:val="0"/>
        <w:tabs>
          <w:tab w:val="left" w:pos="3672"/>
        </w:tabs>
        <w:autoSpaceDE w:val="0"/>
        <w:spacing w:after="0" w:line="240" w:lineRule="auto"/>
        <w:ind w:left="1224" w:hanging="504"/>
        <w:jc w:val="both"/>
        <w:rPr>
          <w:rFonts w:ascii="Times New Roman CYR" w:hAnsi="Times New Roman CYR" w:cs="Times New Roman CYR"/>
          <w:sz w:val="24"/>
          <w:szCs w:val="24"/>
        </w:rPr>
      </w:pPr>
      <w:r>
        <w:rPr>
          <w:rFonts w:ascii="Times New Roman CYR" w:hAnsi="Times New Roman CYR" w:cs="Times New Roman CYR"/>
          <w:sz w:val="24"/>
          <w:szCs w:val="24"/>
        </w:rPr>
        <w:t xml:space="preserve"> 5.1.2 Наклеить на автомобиль все выданные Организаторами стартовые и спонсорские наклейки. </w:t>
      </w:r>
    </w:p>
    <w:p w:rsidR="00E0475B" w:rsidRDefault="00E0475B">
      <w:pPr>
        <w:widowControl w:val="0"/>
        <w:tabs>
          <w:tab w:val="left" w:pos="3672"/>
        </w:tabs>
        <w:autoSpaceDE w:val="0"/>
        <w:spacing w:after="0" w:line="240" w:lineRule="auto"/>
        <w:ind w:left="1224" w:hanging="504"/>
        <w:jc w:val="both"/>
        <w:rPr>
          <w:rFonts w:ascii="Times New Roman CYR" w:hAnsi="Times New Roman CYR" w:cs="Times New Roman CYR"/>
          <w:sz w:val="24"/>
          <w:szCs w:val="24"/>
        </w:rPr>
      </w:pPr>
      <w:r>
        <w:rPr>
          <w:rFonts w:ascii="Times New Roman CYR" w:hAnsi="Times New Roman CYR" w:cs="Times New Roman CYR"/>
          <w:sz w:val="24"/>
          <w:szCs w:val="24"/>
        </w:rPr>
        <w:t xml:space="preserve"> 5.1.3 С полученной Заявочной ведомостью обратиться к  Коменданту Базового лагеря и получить от него закрепленное место и отметку в Заявочной ведомости в графе «Регистрация в БЛ».</w:t>
      </w:r>
    </w:p>
    <w:p w:rsidR="00E0475B" w:rsidRDefault="00E0475B">
      <w:pPr>
        <w:widowControl w:val="0"/>
        <w:tabs>
          <w:tab w:val="left" w:pos="3672"/>
        </w:tabs>
        <w:autoSpaceDE w:val="0"/>
        <w:spacing w:after="0" w:line="240" w:lineRule="auto"/>
        <w:ind w:left="1224" w:hanging="504"/>
        <w:jc w:val="both"/>
        <w:rPr>
          <w:rFonts w:ascii="Times New Roman CYR" w:hAnsi="Times New Roman CYR" w:cs="Times New Roman CYR"/>
          <w:sz w:val="24"/>
          <w:szCs w:val="24"/>
        </w:rPr>
      </w:pPr>
      <w:r>
        <w:rPr>
          <w:rFonts w:ascii="Times New Roman CYR" w:hAnsi="Times New Roman CYR" w:cs="Times New Roman CYR"/>
          <w:sz w:val="24"/>
          <w:szCs w:val="24"/>
        </w:rPr>
        <w:t xml:space="preserve"> 5.1.4 Обратиться к Техническому комиссару соревнования </w:t>
      </w:r>
      <w:r w:rsidR="00F707A4">
        <w:rPr>
          <w:rFonts w:ascii="Times New Roman" w:hAnsi="Times New Roman"/>
        </w:rPr>
        <w:t xml:space="preserve">«Кабаньи бега - зима </w:t>
      </w:r>
      <w:r w:rsidR="008B3903">
        <w:rPr>
          <w:rFonts w:ascii="Times New Roman" w:hAnsi="Times New Roman"/>
        </w:rPr>
        <w:t>2015</w:t>
      </w:r>
      <w:r w:rsidR="00F707A4">
        <w:rPr>
          <w:rFonts w:ascii="Times New Roman" w:hAnsi="Times New Roman"/>
        </w:rPr>
        <w:t>»</w:t>
      </w:r>
      <w:r>
        <w:rPr>
          <w:rFonts w:ascii="Times New Roman CYR" w:hAnsi="Times New Roman CYR" w:cs="Times New Roman CYR"/>
          <w:sz w:val="24"/>
          <w:szCs w:val="24"/>
        </w:rPr>
        <w:t xml:space="preserve">. Пройти Техническую инспекцию и получить соответствующую отметку в графе «Тех. комиссия» в Заявочной ведомости. Пройти к месту регистрации с заполненным заявочным бланком  для окончания процедуры регистрации.  </w:t>
      </w:r>
    </w:p>
    <w:p w:rsidR="00E0475B" w:rsidRDefault="00E0475B">
      <w:pPr>
        <w:widowControl w:val="0"/>
        <w:autoSpaceDE w:val="0"/>
        <w:spacing w:after="0" w:line="240" w:lineRule="auto"/>
        <w:ind w:left="1224"/>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E0475B" w:rsidRDefault="00E0475B">
      <w:pPr>
        <w:widowControl w:val="0"/>
        <w:autoSpaceDE w:val="0"/>
        <w:spacing w:after="120" w:line="240" w:lineRule="auto"/>
        <w:ind w:left="84"/>
        <w:jc w:val="both"/>
        <w:rPr>
          <w:rFonts w:ascii="Times New Roman CYR" w:hAnsi="Times New Roman CYR" w:cs="Times New Roman CYR"/>
          <w:sz w:val="24"/>
          <w:szCs w:val="24"/>
        </w:rPr>
      </w:pPr>
      <w:r>
        <w:rPr>
          <w:rFonts w:ascii="Times New Roman CYR" w:hAnsi="Times New Roman CYR" w:cs="Times New Roman CYR"/>
          <w:sz w:val="24"/>
          <w:szCs w:val="24"/>
        </w:rPr>
        <w:t xml:space="preserve">Во время нахождения в Базовом лагере Участники обязаны подчиняться распоряжениям Коменданта Базового лагеря относительно всех вопросов, связанных с пребыванием в Базовом лагере. </w:t>
      </w:r>
    </w:p>
    <w:p w:rsidR="00E0475B" w:rsidRDefault="00E0475B">
      <w:pPr>
        <w:pStyle w:val="3"/>
      </w:pPr>
      <w:r>
        <w:t xml:space="preserve"> </w:t>
      </w:r>
      <w:bookmarkStart w:id="10" w:name="_Toc239687230"/>
      <w:r>
        <w:t xml:space="preserve">5.2 </w:t>
      </w:r>
      <w:r>
        <w:tab/>
        <w:t>ВЭС</w:t>
      </w:r>
      <w:bookmarkEnd w:id="10"/>
    </w:p>
    <w:p w:rsidR="00E0475B" w:rsidRDefault="00E0475B">
      <w:pPr>
        <w:widowControl w:val="0"/>
        <w:tabs>
          <w:tab w:val="left" w:pos="3576"/>
          <w:tab w:val="left" w:pos="4284"/>
        </w:tabs>
        <w:autoSpaceDE w:val="0"/>
        <w:spacing w:after="120" w:line="240" w:lineRule="auto"/>
        <w:ind w:left="1428" w:hanging="360"/>
        <w:jc w:val="both"/>
        <w:rPr>
          <w:rFonts w:ascii="Times New Roman CYR" w:hAnsi="Times New Roman CYR" w:cs="Times New Roman CYR"/>
          <w:sz w:val="24"/>
          <w:szCs w:val="24"/>
        </w:rPr>
      </w:pPr>
      <w:r>
        <w:rPr>
          <w:rFonts w:ascii="Times New Roman CYR" w:hAnsi="Times New Roman CYR" w:cs="Times New Roman CYR"/>
          <w:sz w:val="24"/>
          <w:szCs w:val="24"/>
        </w:rPr>
        <w:t>ВЭС не взимается. Чистота и порядок поддерживается участниками соревнования, мусор, вывозится с собой. Нарушители будут внесены в список непорядочных людей, и к другим соревнованиям клуба, допускаться не будут.</w:t>
      </w:r>
    </w:p>
    <w:p w:rsidR="00E0475B" w:rsidRDefault="00E0475B">
      <w:pPr>
        <w:pStyle w:val="2"/>
      </w:pPr>
      <w:bookmarkStart w:id="11" w:name="_Toc239687231"/>
      <w:r>
        <w:t>6.</w:t>
      </w:r>
      <w:r>
        <w:tab/>
        <w:t xml:space="preserve">Организаторы соревнования </w:t>
      </w:r>
      <w:r w:rsidR="00F707A4">
        <w:rPr>
          <w:rFonts w:ascii="Times New Roman" w:hAnsi="Times New Roman" w:cs="Times New Roman"/>
        </w:rPr>
        <w:t xml:space="preserve">«Кабаньи бега - зима </w:t>
      </w:r>
      <w:r w:rsidR="008B3903">
        <w:rPr>
          <w:rFonts w:ascii="Times New Roman" w:hAnsi="Times New Roman" w:cs="Times New Roman"/>
        </w:rPr>
        <w:t>2015</w:t>
      </w:r>
      <w:r w:rsidR="00F707A4">
        <w:rPr>
          <w:rFonts w:ascii="Times New Roman" w:hAnsi="Times New Roman" w:cs="Times New Roman"/>
        </w:rPr>
        <w:t>»</w:t>
      </w:r>
      <w:r>
        <w:t>.</w:t>
      </w:r>
      <w:bookmarkEnd w:id="11"/>
    </w:p>
    <w:p w:rsidR="00E0475B" w:rsidRDefault="00E0475B">
      <w:pPr>
        <w:pStyle w:val="3"/>
      </w:pPr>
      <w:r>
        <w:t xml:space="preserve"> </w:t>
      </w:r>
      <w:bookmarkStart w:id="12" w:name="_Toc239687232"/>
      <w:r>
        <w:t xml:space="preserve">6.1 </w:t>
      </w:r>
      <w:r>
        <w:tab/>
        <w:t>Состав Организаторов</w:t>
      </w:r>
      <w:bookmarkEnd w:id="12"/>
    </w:p>
    <w:p w:rsidR="00E0475B" w:rsidRDefault="00E0475B">
      <w:pPr>
        <w:widowControl w:val="0"/>
        <w:tabs>
          <w:tab w:val="left" w:pos="792"/>
        </w:tabs>
        <w:autoSpaceDE w:val="0"/>
        <w:spacing w:after="12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Организатором соревнования является  «Кабан4х4», г. Пушкино.</w:t>
      </w:r>
    </w:p>
    <w:p w:rsidR="00E0475B" w:rsidRDefault="00E0475B">
      <w:pPr>
        <w:widowControl w:val="0"/>
        <w:tabs>
          <w:tab w:val="left" w:pos="792"/>
        </w:tabs>
        <w:autoSpaceDE w:val="0"/>
        <w:spacing w:after="12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E-mail</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lang w:val="en-US"/>
        </w:rPr>
        <w:t>kaban</w:t>
      </w:r>
      <w:proofErr w:type="spellEnd"/>
      <w:r>
        <w:rPr>
          <w:rFonts w:ascii="Times New Roman CYR" w:hAnsi="Times New Roman CYR" w:cs="Times New Roman CYR"/>
          <w:sz w:val="24"/>
          <w:szCs w:val="24"/>
        </w:rPr>
        <w:t>4</w:t>
      </w:r>
      <w:r>
        <w:rPr>
          <w:rFonts w:ascii="Times New Roman CYR" w:hAnsi="Times New Roman CYR" w:cs="Times New Roman CYR"/>
          <w:sz w:val="24"/>
          <w:szCs w:val="24"/>
          <w:lang w:val="en-US"/>
        </w:rPr>
        <w:t>x</w:t>
      </w:r>
      <w:r>
        <w:rPr>
          <w:rFonts w:ascii="Times New Roman CYR" w:hAnsi="Times New Roman CYR" w:cs="Times New Roman CYR"/>
          <w:sz w:val="24"/>
          <w:szCs w:val="24"/>
        </w:rPr>
        <w:t>4@</w:t>
      </w:r>
      <w:proofErr w:type="spellStart"/>
      <w:r>
        <w:rPr>
          <w:rFonts w:ascii="Times New Roman CYR" w:hAnsi="Times New Roman CYR" w:cs="Times New Roman CYR"/>
          <w:sz w:val="24"/>
          <w:szCs w:val="24"/>
          <w:lang w:val="en-US"/>
        </w:rPr>
        <w:t>yandex</w:t>
      </w:r>
      <w:proofErr w:type="spellEnd"/>
      <w:r>
        <w:rPr>
          <w:rFonts w:ascii="Times New Roman CYR" w:hAnsi="Times New Roman CYR" w:cs="Times New Roman CYR"/>
          <w:sz w:val="24"/>
          <w:szCs w:val="24"/>
        </w:rPr>
        <w:t>.</w:t>
      </w:r>
      <w:proofErr w:type="spellStart"/>
      <w:r>
        <w:rPr>
          <w:rFonts w:ascii="Times New Roman CYR" w:hAnsi="Times New Roman CYR" w:cs="Times New Roman CYR"/>
          <w:sz w:val="24"/>
          <w:szCs w:val="24"/>
          <w:lang w:val="en-US"/>
        </w:rPr>
        <w:t>ru</w:t>
      </w:r>
      <w:proofErr w:type="spellEnd"/>
      <w:r>
        <w:rPr>
          <w:rFonts w:ascii="Times New Roman CYR" w:hAnsi="Times New Roman CYR" w:cs="Times New Roman CYR"/>
          <w:sz w:val="24"/>
          <w:szCs w:val="24"/>
        </w:rPr>
        <w:t xml:space="preserve">, официальный сайт </w:t>
      </w:r>
      <w:proofErr w:type="spellStart"/>
      <w:r>
        <w:rPr>
          <w:rFonts w:ascii="Times New Roman CYR" w:hAnsi="Times New Roman CYR" w:cs="Times New Roman CYR"/>
          <w:sz w:val="24"/>
          <w:szCs w:val="24"/>
        </w:rPr>
        <w:t>www</w:t>
      </w:r>
      <w:proofErr w:type="spellEnd"/>
      <w:r>
        <w:rPr>
          <w:rFonts w:ascii="Times New Roman CYR" w:hAnsi="Times New Roman CYR" w:cs="Times New Roman CYR"/>
          <w:sz w:val="24"/>
          <w:szCs w:val="24"/>
        </w:rPr>
        <w:t>.</w:t>
      </w:r>
      <w:proofErr w:type="spellStart"/>
      <w:r>
        <w:rPr>
          <w:rFonts w:ascii="Times New Roman CYR" w:hAnsi="Times New Roman CYR" w:cs="Times New Roman CYR"/>
          <w:sz w:val="24"/>
          <w:szCs w:val="24"/>
          <w:lang w:val="en-US"/>
        </w:rPr>
        <w:t>kaban</w:t>
      </w:r>
      <w:proofErr w:type="spellEnd"/>
      <w:r>
        <w:rPr>
          <w:rFonts w:ascii="Times New Roman CYR" w:hAnsi="Times New Roman CYR" w:cs="Times New Roman CYR"/>
          <w:sz w:val="24"/>
          <w:szCs w:val="24"/>
        </w:rPr>
        <w:t>4</w:t>
      </w:r>
      <w:r>
        <w:rPr>
          <w:rFonts w:ascii="Times New Roman CYR" w:hAnsi="Times New Roman CYR" w:cs="Times New Roman CYR"/>
          <w:sz w:val="24"/>
          <w:szCs w:val="24"/>
          <w:lang w:val="en-US"/>
        </w:rPr>
        <w:t>x</w:t>
      </w:r>
      <w:r>
        <w:rPr>
          <w:rFonts w:ascii="Times New Roman CYR" w:hAnsi="Times New Roman CYR" w:cs="Times New Roman CYR"/>
          <w:sz w:val="24"/>
          <w:szCs w:val="24"/>
        </w:rPr>
        <w:t>4.ru</w:t>
      </w:r>
    </w:p>
    <w:p w:rsidR="00E0475B" w:rsidRDefault="00E0475B">
      <w:pPr>
        <w:widowControl w:val="0"/>
        <w:autoSpaceDE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Официальные лица соревнования:</w:t>
      </w:r>
    </w:p>
    <w:p w:rsidR="003A24F6" w:rsidRDefault="003A24F6">
      <w:pPr>
        <w:widowControl w:val="0"/>
        <w:autoSpaceDE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Представитель Администрации ГП </w:t>
      </w:r>
      <w:proofErr w:type="spellStart"/>
      <w:r>
        <w:rPr>
          <w:rFonts w:ascii="Times New Roman CYR" w:hAnsi="Times New Roman CYR" w:cs="Times New Roman CYR"/>
          <w:color w:val="000000"/>
          <w:sz w:val="24"/>
          <w:szCs w:val="24"/>
        </w:rPr>
        <w:t>Ашукино</w:t>
      </w:r>
      <w:proofErr w:type="spellEnd"/>
      <w:r>
        <w:rPr>
          <w:rFonts w:ascii="Times New Roman CYR" w:hAnsi="Times New Roman CYR" w:cs="Times New Roman CYR"/>
          <w:color w:val="000000"/>
          <w:sz w:val="24"/>
          <w:szCs w:val="24"/>
        </w:rPr>
        <w:t>:</w:t>
      </w:r>
      <w:r w:rsidR="00FB4146">
        <w:rPr>
          <w:rFonts w:ascii="Times New Roman CYR" w:hAnsi="Times New Roman CYR" w:cs="Times New Roman CYR"/>
          <w:color w:val="000000"/>
          <w:sz w:val="24"/>
          <w:szCs w:val="24"/>
        </w:rPr>
        <w:t xml:space="preserve"> Анастасия Трофимова</w:t>
      </w:r>
    </w:p>
    <w:p w:rsidR="00E0475B" w:rsidRDefault="00E0475B">
      <w:pPr>
        <w:widowControl w:val="0"/>
        <w:autoSpaceDE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Руководитель соревнования: </w:t>
      </w:r>
      <w:proofErr w:type="spellStart"/>
      <w:r>
        <w:rPr>
          <w:rFonts w:ascii="Times New Roman CYR" w:hAnsi="Times New Roman CYR" w:cs="Times New Roman CYR"/>
          <w:color w:val="000000"/>
          <w:sz w:val="24"/>
          <w:szCs w:val="24"/>
        </w:rPr>
        <w:t>Завгородний</w:t>
      </w:r>
      <w:proofErr w:type="spellEnd"/>
      <w:r>
        <w:rPr>
          <w:rFonts w:ascii="Times New Roman CYR" w:hAnsi="Times New Roman CYR" w:cs="Times New Roman CYR"/>
          <w:color w:val="000000"/>
          <w:sz w:val="24"/>
          <w:szCs w:val="24"/>
        </w:rPr>
        <w:t xml:space="preserve"> Павел </w:t>
      </w:r>
    </w:p>
    <w:p w:rsidR="00FB4146" w:rsidRDefault="00E0475B">
      <w:pPr>
        <w:widowControl w:val="0"/>
        <w:autoSpaceDE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Главный судья соревнования: </w:t>
      </w:r>
      <w:r w:rsidR="00997F66">
        <w:rPr>
          <w:rFonts w:ascii="Times New Roman CYR" w:hAnsi="Times New Roman CYR" w:cs="Times New Roman CYR"/>
          <w:color w:val="000000"/>
          <w:sz w:val="24"/>
          <w:szCs w:val="24"/>
        </w:rPr>
        <w:t>Алексей Селифонов</w:t>
      </w:r>
    </w:p>
    <w:p w:rsidR="00FB4146" w:rsidRDefault="00FB4146" w:rsidP="00FB4146">
      <w:pPr>
        <w:widowControl w:val="0"/>
        <w:autoSpaceDE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Технический комиссар: </w:t>
      </w:r>
      <w:proofErr w:type="spellStart"/>
      <w:r>
        <w:rPr>
          <w:rFonts w:ascii="Times New Roman CYR" w:hAnsi="Times New Roman CYR" w:cs="Times New Roman CYR"/>
          <w:color w:val="000000"/>
          <w:sz w:val="24"/>
          <w:szCs w:val="24"/>
        </w:rPr>
        <w:t>Кузьменко</w:t>
      </w:r>
      <w:proofErr w:type="spellEnd"/>
      <w:r>
        <w:rPr>
          <w:rFonts w:ascii="Times New Roman CYR" w:hAnsi="Times New Roman CYR" w:cs="Times New Roman CYR"/>
          <w:color w:val="000000"/>
          <w:sz w:val="24"/>
          <w:szCs w:val="24"/>
        </w:rPr>
        <w:t xml:space="preserve"> Алексей </w:t>
      </w:r>
    </w:p>
    <w:p w:rsidR="00FB4146" w:rsidRDefault="00FB4146" w:rsidP="00FB4146">
      <w:pPr>
        <w:widowControl w:val="0"/>
        <w:autoSpaceDE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Судья в створе: </w:t>
      </w:r>
      <w:proofErr w:type="spellStart"/>
      <w:r>
        <w:rPr>
          <w:rFonts w:ascii="Times New Roman CYR" w:hAnsi="Times New Roman CYR" w:cs="Times New Roman CYR"/>
          <w:color w:val="000000"/>
          <w:sz w:val="24"/>
          <w:szCs w:val="24"/>
        </w:rPr>
        <w:t>Кузьменко</w:t>
      </w:r>
      <w:proofErr w:type="spellEnd"/>
      <w:r>
        <w:rPr>
          <w:rFonts w:ascii="Times New Roman CYR" w:hAnsi="Times New Roman CYR" w:cs="Times New Roman CYR"/>
          <w:color w:val="000000"/>
          <w:sz w:val="24"/>
          <w:szCs w:val="24"/>
        </w:rPr>
        <w:t xml:space="preserve"> Алексей</w:t>
      </w:r>
    </w:p>
    <w:p w:rsidR="00E0475B" w:rsidRDefault="002E344D">
      <w:pPr>
        <w:widowControl w:val="0"/>
        <w:autoSpaceDE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Ведущие: </w:t>
      </w:r>
      <w:r w:rsidR="00997F66">
        <w:rPr>
          <w:rFonts w:ascii="Times New Roman CYR" w:hAnsi="Times New Roman CYR" w:cs="Times New Roman CYR"/>
          <w:color w:val="000000"/>
          <w:sz w:val="24"/>
          <w:szCs w:val="24"/>
        </w:rPr>
        <w:t xml:space="preserve">Моргунов Дмитрий, Андрей Пискунов, </w:t>
      </w:r>
      <w:proofErr w:type="spellStart"/>
      <w:r w:rsidR="00997F66">
        <w:rPr>
          <w:rFonts w:ascii="Times New Roman CYR" w:hAnsi="Times New Roman CYR" w:cs="Times New Roman CYR"/>
          <w:color w:val="000000"/>
          <w:sz w:val="24"/>
          <w:szCs w:val="24"/>
        </w:rPr>
        <w:t>Завгородний</w:t>
      </w:r>
      <w:proofErr w:type="spellEnd"/>
      <w:r w:rsidR="00997F66">
        <w:rPr>
          <w:rFonts w:ascii="Times New Roman CYR" w:hAnsi="Times New Roman CYR" w:cs="Times New Roman CYR"/>
          <w:color w:val="000000"/>
          <w:sz w:val="24"/>
          <w:szCs w:val="24"/>
        </w:rPr>
        <w:t xml:space="preserve"> Павел.</w:t>
      </w:r>
    </w:p>
    <w:p w:rsidR="00E0475B" w:rsidRDefault="00E0475B">
      <w:pPr>
        <w:widowControl w:val="0"/>
        <w:autoSpaceDE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Комендант лагеря:  </w:t>
      </w:r>
      <w:r w:rsidR="00997F66">
        <w:rPr>
          <w:rFonts w:ascii="Times New Roman CYR" w:hAnsi="Times New Roman CYR" w:cs="Times New Roman CYR"/>
          <w:color w:val="000000"/>
          <w:sz w:val="24"/>
          <w:szCs w:val="24"/>
        </w:rPr>
        <w:t xml:space="preserve">Виктор </w:t>
      </w:r>
      <w:proofErr w:type="spellStart"/>
      <w:r w:rsidR="00997F66">
        <w:rPr>
          <w:rFonts w:ascii="Times New Roman CYR" w:hAnsi="Times New Roman CYR" w:cs="Times New Roman CYR"/>
          <w:color w:val="000000"/>
          <w:sz w:val="24"/>
          <w:szCs w:val="24"/>
        </w:rPr>
        <w:t>Зацепин</w:t>
      </w:r>
      <w:proofErr w:type="spellEnd"/>
      <w:r>
        <w:rPr>
          <w:rFonts w:ascii="Times New Roman CYR" w:hAnsi="Times New Roman CYR" w:cs="Times New Roman CYR"/>
          <w:color w:val="000000"/>
          <w:sz w:val="24"/>
          <w:szCs w:val="24"/>
        </w:rPr>
        <w:br/>
      </w:r>
      <w:r>
        <w:rPr>
          <w:rFonts w:ascii="Times New Roman CYR" w:hAnsi="Times New Roman CYR" w:cs="Times New Roman CYR"/>
          <w:color w:val="000000"/>
          <w:sz w:val="24"/>
          <w:szCs w:val="24"/>
        </w:rPr>
        <w:br/>
      </w:r>
      <w:r>
        <w:rPr>
          <w:rFonts w:ascii="Times New Roman CYR" w:hAnsi="Times New Roman CYR" w:cs="Times New Roman CYR"/>
          <w:color w:val="000000"/>
          <w:sz w:val="24"/>
          <w:szCs w:val="24"/>
        </w:rPr>
        <w:br/>
        <w:t xml:space="preserve"> </w:t>
      </w:r>
    </w:p>
    <w:p w:rsidR="00E0475B" w:rsidRDefault="00E0475B">
      <w:pPr>
        <w:pStyle w:val="3"/>
      </w:pPr>
      <w:bookmarkStart w:id="13" w:name="_Toc239687233"/>
      <w:r>
        <w:t xml:space="preserve">6.2 </w:t>
      </w:r>
      <w:r>
        <w:tab/>
        <w:t xml:space="preserve">Ответственность и обязательства Организаторов соревнования </w:t>
      </w:r>
      <w:r w:rsidR="002E344D">
        <w:rPr>
          <w:rFonts w:ascii="Times New Roman" w:hAnsi="Times New Roman" w:cs="Times New Roman"/>
        </w:rPr>
        <w:t xml:space="preserve">«Кабаньи бега – </w:t>
      </w:r>
      <w:r w:rsidR="006F1305">
        <w:rPr>
          <w:rFonts w:ascii="Times New Roman" w:hAnsi="Times New Roman" w:cs="Times New Roman"/>
        </w:rPr>
        <w:t xml:space="preserve">зима </w:t>
      </w:r>
      <w:r w:rsidR="008B3903">
        <w:rPr>
          <w:rFonts w:ascii="Times New Roman" w:hAnsi="Times New Roman" w:cs="Times New Roman"/>
        </w:rPr>
        <w:t>2015</w:t>
      </w:r>
      <w:r w:rsidR="002E344D">
        <w:rPr>
          <w:rFonts w:ascii="Times New Roman" w:hAnsi="Times New Roman" w:cs="Times New Roman"/>
        </w:rPr>
        <w:t>»</w:t>
      </w:r>
      <w:r>
        <w:t>.</w:t>
      </w:r>
      <w:bookmarkEnd w:id="13"/>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Организатор несет ответственность только за проведение спортивной части соревнования </w:t>
      </w:r>
      <w:r w:rsidR="002E344D">
        <w:rPr>
          <w:rFonts w:ascii="Times New Roman" w:hAnsi="Times New Roman"/>
        </w:rPr>
        <w:t xml:space="preserve">«Кабаньи бега – </w:t>
      </w:r>
      <w:r w:rsidR="006F1305">
        <w:rPr>
          <w:rFonts w:ascii="Times New Roman" w:hAnsi="Times New Roman"/>
        </w:rPr>
        <w:t xml:space="preserve">зима </w:t>
      </w:r>
      <w:r w:rsidR="008B3903">
        <w:rPr>
          <w:rFonts w:ascii="Times New Roman" w:hAnsi="Times New Roman"/>
        </w:rPr>
        <w:t>2015</w:t>
      </w:r>
      <w:r w:rsidR="002E344D">
        <w:rPr>
          <w:rFonts w:ascii="Times New Roman" w:hAnsi="Times New Roman"/>
        </w:rPr>
        <w:t>»</w:t>
      </w:r>
      <w:r>
        <w:rPr>
          <w:rFonts w:ascii="Times New Roman CYR" w:hAnsi="Times New Roman CYR" w:cs="Times New Roman CYR"/>
          <w:sz w:val="24"/>
          <w:szCs w:val="24"/>
        </w:rPr>
        <w:t>.</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Организаторы не несут ответственности за экипировку Участников. Организаторы не несут </w:t>
      </w:r>
      <w:r>
        <w:rPr>
          <w:rFonts w:ascii="Times New Roman CYR" w:hAnsi="Times New Roman CYR" w:cs="Times New Roman CYR"/>
          <w:sz w:val="24"/>
          <w:szCs w:val="24"/>
        </w:rPr>
        <w:lastRenderedPageBreak/>
        <w:t>какой-либо материальной, юридической и моральной ответственности перед Участниками и третьими лицами за ущерб, причиненный в ходе соревнований. В каждом конкретном случае определение виновных осуществляет уполномоченный на то государственный орган. Своей подписью в Заявочной ведомости Участник отказывается от предъявления претензий Организаторам, в случае повреждения имущества или других последствий дорожно-транспортного происшествия.</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Все лица, причастные к соревнованию, обязаны с момента начала регистрации до окончания награждения не допускать поступков, дискредитирующих проведение соревнования </w:t>
      </w:r>
      <w:r w:rsidR="002E344D">
        <w:rPr>
          <w:rFonts w:ascii="Times New Roman" w:hAnsi="Times New Roman"/>
        </w:rPr>
        <w:t xml:space="preserve">«Кабаньи бега – </w:t>
      </w:r>
      <w:r w:rsidR="00983637">
        <w:rPr>
          <w:rFonts w:ascii="Times New Roman" w:hAnsi="Times New Roman"/>
        </w:rPr>
        <w:t xml:space="preserve">зима </w:t>
      </w:r>
      <w:r w:rsidR="008B3903">
        <w:rPr>
          <w:rFonts w:ascii="Times New Roman" w:hAnsi="Times New Roman"/>
        </w:rPr>
        <w:t>2015</w:t>
      </w:r>
      <w:r w:rsidR="002E344D">
        <w:rPr>
          <w:rFonts w:ascii="Times New Roman" w:hAnsi="Times New Roman"/>
        </w:rPr>
        <w:t>»</w:t>
      </w:r>
      <w:r>
        <w:rPr>
          <w:rFonts w:ascii="Times New Roman CYR" w:hAnsi="Times New Roman CYR" w:cs="Times New Roman CYR"/>
          <w:sz w:val="24"/>
          <w:szCs w:val="24"/>
        </w:rPr>
        <w:t>.</w:t>
      </w:r>
    </w:p>
    <w:p w:rsidR="00E0475B" w:rsidRDefault="00E0475B">
      <w:pPr>
        <w:pStyle w:val="2"/>
      </w:pPr>
      <w:bookmarkStart w:id="14" w:name="_Toc239687234"/>
      <w:r>
        <w:t>7.</w:t>
      </w:r>
      <w:r>
        <w:tab/>
        <w:t xml:space="preserve">Участники соревнования </w:t>
      </w:r>
      <w:r w:rsidR="002E344D">
        <w:rPr>
          <w:rFonts w:ascii="Times New Roman" w:hAnsi="Times New Roman" w:cs="Times New Roman"/>
        </w:rPr>
        <w:t xml:space="preserve">«Кабаньи бега – </w:t>
      </w:r>
      <w:r w:rsidR="00983637">
        <w:rPr>
          <w:rFonts w:ascii="Times New Roman" w:hAnsi="Times New Roman" w:cs="Times New Roman"/>
        </w:rPr>
        <w:t xml:space="preserve">зима </w:t>
      </w:r>
      <w:r w:rsidR="008B3903">
        <w:rPr>
          <w:rFonts w:ascii="Times New Roman" w:hAnsi="Times New Roman" w:cs="Times New Roman"/>
        </w:rPr>
        <w:t>2015</w:t>
      </w:r>
      <w:r w:rsidR="002E344D">
        <w:rPr>
          <w:rFonts w:ascii="Times New Roman" w:hAnsi="Times New Roman" w:cs="Times New Roman"/>
        </w:rPr>
        <w:t>»</w:t>
      </w:r>
      <w:r>
        <w:t>.</w:t>
      </w:r>
      <w:bookmarkEnd w:id="14"/>
    </w:p>
    <w:p w:rsidR="00E0475B" w:rsidRDefault="00E0475B">
      <w:pPr>
        <w:widowControl w:val="0"/>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color w:val="000000"/>
        </w:rPr>
        <w:t>К</w:t>
      </w:r>
      <w:r>
        <w:rPr>
          <w:rFonts w:ascii="Times New Roman CYR" w:hAnsi="Times New Roman CYR" w:cs="Times New Roman CYR"/>
          <w:color w:val="000000"/>
          <w:sz w:val="24"/>
          <w:szCs w:val="24"/>
        </w:rPr>
        <w:t xml:space="preserve"> участию в соревновании </w:t>
      </w:r>
      <w:r w:rsidR="00983637">
        <w:rPr>
          <w:rFonts w:ascii="Times New Roman" w:hAnsi="Times New Roman"/>
        </w:rPr>
        <w:t xml:space="preserve">«Кабаньи бега - зима </w:t>
      </w:r>
      <w:r w:rsidR="008B3903">
        <w:rPr>
          <w:rFonts w:ascii="Times New Roman" w:hAnsi="Times New Roman"/>
        </w:rPr>
        <w:t>2015</w:t>
      </w:r>
      <w:r w:rsidR="00983637">
        <w:rPr>
          <w:rFonts w:ascii="Times New Roman" w:hAnsi="Times New Roman"/>
        </w:rPr>
        <w:t>»</w:t>
      </w:r>
      <w:r>
        <w:rPr>
          <w:rFonts w:ascii="Times New Roman" w:hAnsi="Times New Roman"/>
        </w:rPr>
        <w:t xml:space="preserve"> </w:t>
      </w:r>
      <w:r>
        <w:rPr>
          <w:rFonts w:ascii="Times New Roman CYR" w:hAnsi="Times New Roman CYR" w:cs="Times New Roman CYR"/>
          <w:color w:val="000000"/>
          <w:sz w:val="24"/>
          <w:szCs w:val="24"/>
        </w:rPr>
        <w:t xml:space="preserve">в автомобильных зачетах допускаются физические лица, </w:t>
      </w:r>
      <w:r>
        <w:rPr>
          <w:rFonts w:ascii="Times New Roman CYR" w:hAnsi="Times New Roman CYR" w:cs="Times New Roman CYR"/>
          <w:sz w:val="24"/>
          <w:szCs w:val="24"/>
        </w:rPr>
        <w:t xml:space="preserve">имеющие действующее водительское удостоверение категории «В». </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Экипаж Участника соревнования </w:t>
      </w:r>
      <w:r w:rsidR="00983637">
        <w:rPr>
          <w:rFonts w:ascii="Times New Roman" w:hAnsi="Times New Roman"/>
        </w:rPr>
        <w:t xml:space="preserve">«Кабаньи бега - зима </w:t>
      </w:r>
      <w:r w:rsidR="008B3903">
        <w:rPr>
          <w:rFonts w:ascii="Times New Roman" w:hAnsi="Times New Roman"/>
        </w:rPr>
        <w:t>2015</w:t>
      </w:r>
      <w:r w:rsidR="00983637">
        <w:rPr>
          <w:rFonts w:ascii="Times New Roman" w:hAnsi="Times New Roman"/>
        </w:rPr>
        <w:t>»</w:t>
      </w:r>
      <w:r>
        <w:rPr>
          <w:rFonts w:ascii="Times New Roman" w:hAnsi="Times New Roman"/>
        </w:rPr>
        <w:t xml:space="preserve"> </w:t>
      </w:r>
      <w:r>
        <w:rPr>
          <w:rFonts w:ascii="Times New Roman CYR" w:hAnsi="Times New Roman CYR" w:cs="Times New Roman CYR"/>
          <w:sz w:val="24"/>
          <w:szCs w:val="24"/>
        </w:rPr>
        <w:t>должен состоять, по меньшей мере, из одного человека, максимум из двух.</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Общее количество человек в автомобиле Участника на момент заезда ограничено 2 людьми. Водителю и штурману запрещается находиться в нетрезвом состоянии во время проведения соревнования </w:t>
      </w:r>
      <w:r w:rsidR="00983637">
        <w:rPr>
          <w:rFonts w:ascii="Times New Roman" w:hAnsi="Times New Roman"/>
        </w:rPr>
        <w:t xml:space="preserve">«Кабаньи бега - зима </w:t>
      </w:r>
      <w:r w:rsidR="008B3903">
        <w:rPr>
          <w:rFonts w:ascii="Times New Roman" w:hAnsi="Times New Roman"/>
        </w:rPr>
        <w:t>2015</w:t>
      </w:r>
      <w:r w:rsidR="00983637">
        <w:rPr>
          <w:rFonts w:ascii="Times New Roman" w:hAnsi="Times New Roman"/>
        </w:rPr>
        <w:t>»</w:t>
      </w:r>
      <w:r>
        <w:rPr>
          <w:rFonts w:ascii="Times New Roman CYR" w:hAnsi="Times New Roman CYR" w:cs="Times New Roman CYR"/>
          <w:sz w:val="24"/>
          <w:szCs w:val="24"/>
        </w:rPr>
        <w:t>. Водитель экипажа Участника несет полную ответственность за действия экипажа, согласно законодательству РФ.</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Организатор оставляет за собой право отказать в приёме Заявочной ведомости Участника без объяснения причин. А так же отказать в старте в случае если водитель будет пьян, без возврата стартового взноса.</w:t>
      </w:r>
    </w:p>
    <w:p w:rsidR="00E0475B" w:rsidRPr="0069167F" w:rsidRDefault="00E0475B">
      <w:pPr>
        <w:pStyle w:val="2"/>
        <w:rPr>
          <w:color w:val="FF0000"/>
        </w:rPr>
      </w:pPr>
      <w:bookmarkStart w:id="15" w:name="_Toc239687235"/>
      <w:r w:rsidRPr="0069167F">
        <w:rPr>
          <w:color w:val="FF0000"/>
        </w:rPr>
        <w:t>8.</w:t>
      </w:r>
      <w:r w:rsidRPr="0069167F">
        <w:rPr>
          <w:color w:val="FF0000"/>
        </w:rPr>
        <w:tab/>
        <w:t>Зачетные категории. Автомобили и оборудование Участников.</w:t>
      </w:r>
      <w:bookmarkEnd w:id="15"/>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 участию в соревновании </w:t>
      </w:r>
      <w:r w:rsidR="00983637">
        <w:rPr>
          <w:rFonts w:ascii="Times New Roman" w:hAnsi="Times New Roman"/>
        </w:rPr>
        <w:t xml:space="preserve">«Кабаньи бега - зима </w:t>
      </w:r>
      <w:r w:rsidR="008B3903">
        <w:rPr>
          <w:rFonts w:ascii="Times New Roman" w:hAnsi="Times New Roman"/>
        </w:rPr>
        <w:t>2015</w:t>
      </w:r>
      <w:r w:rsidR="00983637">
        <w:rPr>
          <w:rFonts w:ascii="Times New Roman" w:hAnsi="Times New Roman"/>
        </w:rPr>
        <w:t>»</w:t>
      </w:r>
      <w:r>
        <w:rPr>
          <w:rFonts w:ascii="Times New Roman CYR" w:hAnsi="Times New Roman CYR" w:cs="Times New Roman CYR"/>
          <w:sz w:val="24"/>
          <w:szCs w:val="24"/>
        </w:rPr>
        <w:t xml:space="preserve">  допускаются автомобили с любой колесной формулой, тип кузова </w:t>
      </w:r>
      <w:r w:rsidR="002E344D">
        <w:rPr>
          <w:rFonts w:ascii="Times New Roman CYR" w:hAnsi="Times New Roman CYR" w:cs="Times New Roman CYR"/>
          <w:sz w:val="24"/>
          <w:szCs w:val="24"/>
        </w:rPr>
        <w:t>–</w:t>
      </w:r>
      <w:r>
        <w:rPr>
          <w:rFonts w:ascii="Times New Roman CYR" w:hAnsi="Times New Roman CYR" w:cs="Times New Roman CYR"/>
          <w:sz w:val="24"/>
          <w:szCs w:val="24"/>
        </w:rPr>
        <w:t xml:space="preserve"> внедорожник. Т.е. любой внедорожник может принять участие в соревновании.  </w:t>
      </w:r>
    </w:p>
    <w:p w:rsidR="00E0475B" w:rsidRDefault="00E0475B">
      <w:pPr>
        <w:widowControl w:val="0"/>
        <w:autoSpaceDE w:val="0"/>
        <w:spacing w:before="120"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 участию не допускаются автомобили, с цепями противоскольжения</w:t>
      </w:r>
      <w:r w:rsidR="00701810">
        <w:rPr>
          <w:rFonts w:ascii="Times New Roman CYR" w:hAnsi="Times New Roman CYR" w:cs="Times New Roman CYR"/>
          <w:color w:val="000000"/>
          <w:sz w:val="24"/>
          <w:szCs w:val="24"/>
        </w:rPr>
        <w:t xml:space="preserve"> и спортивным большим шипом на резине автомобиля</w:t>
      </w:r>
      <w:r>
        <w:rPr>
          <w:rFonts w:ascii="Times New Roman CYR" w:hAnsi="Times New Roman CYR" w:cs="Times New Roman CYR"/>
          <w:color w:val="000000"/>
          <w:sz w:val="24"/>
          <w:szCs w:val="24"/>
        </w:rPr>
        <w:t xml:space="preserve">.  </w:t>
      </w:r>
    </w:p>
    <w:p w:rsidR="00E0475B" w:rsidRDefault="00E0475B">
      <w:pPr>
        <w:pStyle w:val="3"/>
      </w:pPr>
      <w:bookmarkStart w:id="16" w:name="_Toc239687236"/>
      <w:r>
        <w:t xml:space="preserve">8.1 </w:t>
      </w:r>
      <w:r>
        <w:tab/>
        <w:t>Требования к экипировке Участников и общие требования к автомобилям:</w:t>
      </w:r>
      <w:bookmarkEnd w:id="16"/>
    </w:p>
    <w:p w:rsidR="00E0475B" w:rsidRDefault="00E0475B">
      <w:pPr>
        <w:widowControl w:val="0"/>
        <w:numPr>
          <w:ilvl w:val="0"/>
          <w:numId w:val="9"/>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Автомобиль Участника должен иметь не менее одной исправной буксировочной проушины спереди и сзади.</w:t>
      </w:r>
    </w:p>
    <w:p w:rsidR="00E0475B" w:rsidRDefault="00E0475B">
      <w:pPr>
        <w:widowControl w:val="0"/>
        <w:numPr>
          <w:ilvl w:val="0"/>
          <w:numId w:val="9"/>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Автомобиль Участника должен быть укомплектован огнетушителем (массой тушащего вещества не менее двух килограммов), аптечкой. </w:t>
      </w:r>
    </w:p>
    <w:p w:rsidR="00E0475B" w:rsidRDefault="00E0475B">
      <w:pPr>
        <w:widowControl w:val="0"/>
        <w:numPr>
          <w:ilvl w:val="0"/>
          <w:numId w:val="9"/>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Автомобиль Участника должен иметь исправные ремни безопасности, если они предусмотрены конструкцией его автомобиля. </w:t>
      </w:r>
    </w:p>
    <w:p w:rsidR="00E0475B" w:rsidRDefault="00E0475B">
      <w:pPr>
        <w:widowControl w:val="0"/>
        <w:numPr>
          <w:ilvl w:val="0"/>
          <w:numId w:val="9"/>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На момент прохождения трассы в машине не должны находится дети.</w:t>
      </w:r>
    </w:p>
    <w:p w:rsidR="00E0475B" w:rsidRDefault="00E0475B">
      <w:pPr>
        <w:widowControl w:val="0"/>
        <w:numPr>
          <w:ilvl w:val="0"/>
          <w:numId w:val="9"/>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Автомобиль Участника должен иметь запас топлива. </w:t>
      </w:r>
    </w:p>
    <w:p w:rsidR="00E0475B" w:rsidRDefault="00E0475B">
      <w:pPr>
        <w:widowControl w:val="0"/>
        <w:numPr>
          <w:ilvl w:val="0"/>
          <w:numId w:val="9"/>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Автомобиль должен находится в исправном техническом состоянии.</w:t>
      </w:r>
    </w:p>
    <w:p w:rsidR="00E0475B" w:rsidRDefault="00E0475B">
      <w:pPr>
        <w:pStyle w:val="3"/>
      </w:pPr>
      <w:bookmarkStart w:id="17" w:name="_Toc239687237"/>
      <w:r>
        <w:t xml:space="preserve">8.2 </w:t>
      </w:r>
      <w:r>
        <w:tab/>
        <w:t>Техническая инспекция</w:t>
      </w:r>
      <w:bookmarkEnd w:id="17"/>
    </w:p>
    <w:p w:rsidR="00E0475B" w:rsidRDefault="00E0475B">
      <w:pPr>
        <w:widowControl w:val="0"/>
        <w:tabs>
          <w:tab w:val="left" w:pos="792"/>
        </w:tabs>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Техническая инспекция проводится в Базовом лагере соревнования </w:t>
      </w:r>
      <w:r w:rsidR="00983637">
        <w:rPr>
          <w:rFonts w:ascii="Times New Roman" w:hAnsi="Times New Roman"/>
        </w:rPr>
        <w:t xml:space="preserve">«Кабаньи бега - зима </w:t>
      </w:r>
      <w:r w:rsidR="008B3903">
        <w:rPr>
          <w:rFonts w:ascii="Times New Roman" w:hAnsi="Times New Roman"/>
        </w:rPr>
        <w:t>2015</w:t>
      </w:r>
      <w:r w:rsidR="00983637">
        <w:rPr>
          <w:rFonts w:ascii="Times New Roman" w:hAnsi="Times New Roman"/>
        </w:rPr>
        <w:t>»</w:t>
      </w:r>
      <w:r>
        <w:rPr>
          <w:rFonts w:ascii="Times New Roman" w:hAnsi="Times New Roman"/>
        </w:rPr>
        <w:t xml:space="preserve"> </w:t>
      </w:r>
      <w:r>
        <w:rPr>
          <w:rFonts w:ascii="Times New Roman CYR" w:hAnsi="Times New Roman CYR" w:cs="Times New Roman CYR"/>
          <w:sz w:val="24"/>
          <w:szCs w:val="24"/>
        </w:rPr>
        <w:t xml:space="preserve">Техническим инспектором, согласно расписанию. Автомобиль Участника должен представляться на Техническую инспекцию как минимум одним членом экипажа. Автомобиль на Техническую инспекцию предоставляется полностью подготовленным и экипированным для участия в соревновании </w:t>
      </w:r>
      <w:r w:rsidR="00983637">
        <w:rPr>
          <w:rFonts w:ascii="Times New Roman" w:hAnsi="Times New Roman"/>
        </w:rPr>
        <w:t xml:space="preserve">«Кабаньи бега - зима </w:t>
      </w:r>
      <w:r w:rsidR="008B3903">
        <w:rPr>
          <w:rFonts w:ascii="Times New Roman" w:hAnsi="Times New Roman"/>
        </w:rPr>
        <w:t>2015</w:t>
      </w:r>
      <w:r w:rsidR="00983637">
        <w:rPr>
          <w:rFonts w:ascii="Times New Roman" w:hAnsi="Times New Roman"/>
        </w:rPr>
        <w:t>»</w:t>
      </w:r>
      <w:r>
        <w:rPr>
          <w:rFonts w:ascii="Times New Roman CYR" w:hAnsi="Times New Roman CYR" w:cs="Times New Roman CYR"/>
          <w:sz w:val="24"/>
          <w:szCs w:val="24"/>
        </w:rPr>
        <w:t xml:space="preserve">. </w:t>
      </w:r>
    </w:p>
    <w:p w:rsidR="00E0475B" w:rsidRDefault="00E0475B">
      <w:pPr>
        <w:widowControl w:val="0"/>
        <w:tabs>
          <w:tab w:val="left" w:pos="792"/>
        </w:tabs>
        <w:autoSpaceDE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Техническая инспекция носит общий характер. На ней проводится проверка обязательных атрибутов обязательных для участника: Огнетушитель, аптечка, буксировочные проушины перед-зад, наклейки, ремни(если они предусмотрены конструкцией автомобиля), закрепленный аккумулятор.  В данном соревновании все автомобили идут в одной категории, зачет общий, поэтому присвоение категорий для автомобилей не производится. </w:t>
      </w:r>
    </w:p>
    <w:p w:rsidR="00E0475B" w:rsidRDefault="00E0475B">
      <w:pPr>
        <w:pStyle w:val="3"/>
      </w:pPr>
      <w:r>
        <w:t xml:space="preserve"> </w:t>
      </w:r>
      <w:bookmarkStart w:id="18" w:name="_Toc239687238"/>
      <w:r>
        <w:t xml:space="preserve">8.3 </w:t>
      </w:r>
      <w:r>
        <w:tab/>
        <w:t>Наклейки, реклама</w:t>
      </w:r>
      <w:bookmarkEnd w:id="18"/>
    </w:p>
    <w:p w:rsidR="00E0475B" w:rsidRDefault="00E0475B">
      <w:pPr>
        <w:widowControl w:val="0"/>
        <w:tabs>
          <w:tab w:val="left" w:pos="792"/>
        </w:tabs>
        <w:autoSpaceDE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Каждый Участник соревнования </w:t>
      </w:r>
      <w:r w:rsidR="00983637">
        <w:rPr>
          <w:rFonts w:ascii="Times New Roman" w:hAnsi="Times New Roman"/>
        </w:rPr>
        <w:t xml:space="preserve">«Кабаньи бега - зима </w:t>
      </w:r>
      <w:r w:rsidR="008B3903">
        <w:rPr>
          <w:rFonts w:ascii="Times New Roman" w:hAnsi="Times New Roman"/>
        </w:rPr>
        <w:t>2015</w:t>
      </w:r>
      <w:r w:rsidR="00983637">
        <w:rPr>
          <w:rFonts w:ascii="Times New Roman" w:hAnsi="Times New Roman"/>
        </w:rPr>
        <w:t>»</w:t>
      </w:r>
      <w:r>
        <w:rPr>
          <w:rFonts w:ascii="Times New Roman CYR" w:hAnsi="Times New Roman CYR" w:cs="Times New Roman CYR"/>
          <w:sz w:val="24"/>
          <w:szCs w:val="24"/>
        </w:rPr>
        <w:t>, приклеивает наклейки с номером на свой автомобиль, по схеме указанной организаторами на брифинге.</w:t>
      </w:r>
    </w:p>
    <w:p w:rsidR="00E0475B" w:rsidRDefault="00E0475B">
      <w:pPr>
        <w:widowControl w:val="0"/>
        <w:tabs>
          <w:tab w:val="left" w:pos="792"/>
        </w:tabs>
        <w:autoSpaceDE w:val="0"/>
        <w:spacing w:after="120" w:line="240" w:lineRule="auto"/>
        <w:jc w:val="both"/>
        <w:rPr>
          <w:rFonts w:ascii="Times New Roman CYR" w:hAnsi="Times New Roman CYR" w:cs="Times New Roman CYR"/>
          <w:sz w:val="24"/>
          <w:szCs w:val="24"/>
        </w:rPr>
      </w:pPr>
    </w:p>
    <w:p w:rsidR="00E0475B" w:rsidRDefault="00E0475B">
      <w:pPr>
        <w:widowControl w:val="0"/>
        <w:tabs>
          <w:tab w:val="left" w:pos="792"/>
        </w:tabs>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Участник обязан разместить спонсорские наклейки, выдаваемые Организатором соревнования </w:t>
      </w:r>
      <w:r w:rsidR="00983637">
        <w:rPr>
          <w:rFonts w:ascii="Times New Roman" w:hAnsi="Times New Roman"/>
        </w:rPr>
        <w:t xml:space="preserve">«Кабаньи бега - зима </w:t>
      </w:r>
      <w:r w:rsidR="008B3903">
        <w:rPr>
          <w:rFonts w:ascii="Times New Roman" w:hAnsi="Times New Roman"/>
        </w:rPr>
        <w:t>2015</w:t>
      </w:r>
      <w:r w:rsidR="00983637">
        <w:rPr>
          <w:rFonts w:ascii="Times New Roman" w:hAnsi="Times New Roman"/>
        </w:rPr>
        <w:t>»</w:t>
      </w:r>
      <w:r>
        <w:rPr>
          <w:rFonts w:ascii="Times New Roman" w:hAnsi="Times New Roman"/>
        </w:rPr>
        <w:t xml:space="preserve"> </w:t>
      </w:r>
      <w:r>
        <w:rPr>
          <w:rFonts w:ascii="Times New Roman CYR" w:hAnsi="Times New Roman CYR" w:cs="Times New Roman CYR"/>
          <w:sz w:val="24"/>
          <w:szCs w:val="24"/>
        </w:rPr>
        <w:t xml:space="preserve">на своем автомобиле и обеспечить их надежное и видимое всем закрепление в течение всего соревнования </w:t>
      </w:r>
      <w:r w:rsidR="00983637">
        <w:rPr>
          <w:rFonts w:ascii="Times New Roman" w:hAnsi="Times New Roman"/>
        </w:rPr>
        <w:t xml:space="preserve">«Кабаньи бега - зима </w:t>
      </w:r>
      <w:r w:rsidR="008B3903">
        <w:rPr>
          <w:rFonts w:ascii="Times New Roman" w:hAnsi="Times New Roman"/>
        </w:rPr>
        <w:t>2015</w:t>
      </w:r>
      <w:r w:rsidR="00983637">
        <w:rPr>
          <w:rFonts w:ascii="Times New Roman" w:hAnsi="Times New Roman"/>
        </w:rPr>
        <w:t>»</w:t>
      </w:r>
      <w:r>
        <w:rPr>
          <w:rFonts w:ascii="Times New Roman CYR" w:hAnsi="Times New Roman CYR" w:cs="Times New Roman CYR"/>
          <w:sz w:val="24"/>
          <w:szCs w:val="24"/>
        </w:rPr>
        <w:t xml:space="preserve">. </w:t>
      </w:r>
    </w:p>
    <w:p w:rsidR="00E0475B" w:rsidRDefault="00E0475B">
      <w:pPr>
        <w:widowControl w:val="0"/>
        <w:tabs>
          <w:tab w:val="left" w:pos="792"/>
        </w:tabs>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Участник вправе самостоятельно размещать дополнительную рекламу на своем автомобиле если:</w:t>
      </w:r>
    </w:p>
    <w:p w:rsidR="00E0475B" w:rsidRDefault="00E0475B">
      <w:pPr>
        <w:widowControl w:val="0"/>
        <w:numPr>
          <w:ilvl w:val="0"/>
          <w:numId w:val="9"/>
        </w:numPr>
        <w:tabs>
          <w:tab w:val="left" w:pos="2160"/>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Эта реклама не противоречит законодательству РФ.</w:t>
      </w:r>
    </w:p>
    <w:p w:rsidR="00E0475B" w:rsidRDefault="00E0475B">
      <w:pPr>
        <w:widowControl w:val="0"/>
        <w:numPr>
          <w:ilvl w:val="0"/>
          <w:numId w:val="9"/>
        </w:numPr>
        <w:tabs>
          <w:tab w:val="left" w:pos="2160"/>
          <w:tab w:val="left" w:pos="2232"/>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Эта реклама не носит оскорбительный характер.</w:t>
      </w:r>
    </w:p>
    <w:p w:rsidR="00E0475B" w:rsidRDefault="00E0475B">
      <w:pPr>
        <w:widowControl w:val="0"/>
        <w:numPr>
          <w:ilvl w:val="0"/>
          <w:numId w:val="9"/>
        </w:numPr>
        <w:tabs>
          <w:tab w:val="left" w:pos="2160"/>
          <w:tab w:val="left" w:pos="2232"/>
        </w:tabs>
        <w:autoSpaceDE w:val="0"/>
        <w:spacing w:after="0" w:line="30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Эта реклама не закрывает спонсорские наклейки, выданные Организаторами соревнования </w:t>
      </w:r>
      <w:r w:rsidR="00983637">
        <w:rPr>
          <w:rFonts w:ascii="Times New Roman" w:hAnsi="Times New Roman"/>
        </w:rPr>
        <w:t xml:space="preserve">«Кабаньи бега - зима </w:t>
      </w:r>
      <w:r w:rsidR="008B3903">
        <w:rPr>
          <w:rFonts w:ascii="Times New Roman" w:hAnsi="Times New Roman"/>
        </w:rPr>
        <w:t>2015</w:t>
      </w:r>
      <w:r w:rsidR="00983637">
        <w:rPr>
          <w:rFonts w:ascii="Times New Roman" w:hAnsi="Times New Roman"/>
        </w:rPr>
        <w:t>»</w:t>
      </w:r>
      <w:r>
        <w:rPr>
          <w:rFonts w:ascii="Times New Roman CYR" w:hAnsi="Times New Roman CYR" w:cs="Times New Roman CYR"/>
          <w:sz w:val="24"/>
          <w:szCs w:val="24"/>
        </w:rPr>
        <w:t xml:space="preserve">. </w:t>
      </w:r>
    </w:p>
    <w:p w:rsidR="00E0475B" w:rsidRDefault="00E0475B">
      <w:pPr>
        <w:pStyle w:val="2"/>
      </w:pPr>
      <w:bookmarkStart w:id="19" w:name="_Toc239687239"/>
      <w:r>
        <w:t>9.</w:t>
      </w:r>
      <w:r>
        <w:tab/>
        <w:t xml:space="preserve">Проведение соревнования </w:t>
      </w:r>
      <w:bookmarkEnd w:id="19"/>
      <w:r w:rsidR="00983637">
        <w:rPr>
          <w:rFonts w:ascii="Times New Roman" w:hAnsi="Times New Roman" w:cs="Times New Roman"/>
        </w:rPr>
        <w:t xml:space="preserve">«Кабаньи бега - зима </w:t>
      </w:r>
      <w:r w:rsidR="008B3903">
        <w:rPr>
          <w:rFonts w:ascii="Times New Roman" w:hAnsi="Times New Roman" w:cs="Times New Roman"/>
        </w:rPr>
        <w:t>2015</w:t>
      </w:r>
      <w:r w:rsidR="00983637">
        <w:rPr>
          <w:rFonts w:ascii="Times New Roman" w:hAnsi="Times New Roman" w:cs="Times New Roman"/>
        </w:rPr>
        <w:t>»</w:t>
      </w:r>
    </w:p>
    <w:p w:rsidR="00E0475B" w:rsidRDefault="00E0475B">
      <w:pPr>
        <w:pStyle w:val="3"/>
      </w:pPr>
      <w:r>
        <w:t xml:space="preserve"> </w:t>
      </w:r>
      <w:bookmarkStart w:id="20" w:name="_Toc239687240"/>
      <w:r>
        <w:t xml:space="preserve">9.1 </w:t>
      </w:r>
      <w:r>
        <w:tab/>
        <w:t xml:space="preserve">Описание соревнования </w:t>
      </w:r>
      <w:bookmarkEnd w:id="20"/>
      <w:r w:rsidR="00983637">
        <w:rPr>
          <w:rFonts w:ascii="Times New Roman" w:hAnsi="Times New Roman" w:cs="Times New Roman"/>
        </w:rPr>
        <w:t xml:space="preserve">«Кабаньи бега - зима </w:t>
      </w:r>
      <w:r w:rsidR="008B3903">
        <w:rPr>
          <w:rFonts w:ascii="Times New Roman" w:hAnsi="Times New Roman" w:cs="Times New Roman"/>
        </w:rPr>
        <w:t>2015</w:t>
      </w:r>
      <w:r w:rsidR="00983637">
        <w:rPr>
          <w:rFonts w:ascii="Times New Roman" w:hAnsi="Times New Roman" w:cs="Times New Roman"/>
        </w:rPr>
        <w:t>»</w:t>
      </w:r>
    </w:p>
    <w:p w:rsidR="00E0475B" w:rsidRPr="0069167F" w:rsidRDefault="00E0475B">
      <w:pPr>
        <w:widowControl w:val="0"/>
        <w:autoSpaceDE w:val="0"/>
        <w:spacing w:before="120" w:after="0" w:line="240" w:lineRule="auto"/>
        <w:ind w:left="83"/>
        <w:jc w:val="both"/>
        <w:rPr>
          <w:rFonts w:ascii="Times New Roman CYR" w:hAnsi="Times New Roman CYR" w:cs="Times New Roman CYR"/>
          <w:color w:val="FF0000"/>
          <w:sz w:val="24"/>
          <w:szCs w:val="24"/>
        </w:rPr>
      </w:pPr>
      <w:r w:rsidRPr="0069167F">
        <w:rPr>
          <w:rFonts w:ascii="Times New Roman CYR" w:hAnsi="Times New Roman CYR" w:cs="Times New Roman CYR"/>
          <w:color w:val="FF0000"/>
          <w:sz w:val="24"/>
          <w:szCs w:val="24"/>
        </w:rPr>
        <w:t xml:space="preserve">Соревнование </w:t>
      </w:r>
      <w:r w:rsidR="00983637">
        <w:rPr>
          <w:rFonts w:ascii="Times New Roman" w:hAnsi="Times New Roman"/>
          <w:color w:val="FF0000"/>
        </w:rPr>
        <w:t xml:space="preserve">«Кабаньи бега - зима </w:t>
      </w:r>
      <w:r w:rsidR="008B3903">
        <w:rPr>
          <w:rFonts w:ascii="Times New Roman" w:hAnsi="Times New Roman"/>
          <w:color w:val="FF0000"/>
        </w:rPr>
        <w:t>2015</w:t>
      </w:r>
      <w:r w:rsidR="00983637">
        <w:rPr>
          <w:rFonts w:ascii="Times New Roman" w:hAnsi="Times New Roman"/>
          <w:color w:val="FF0000"/>
        </w:rPr>
        <w:t>»</w:t>
      </w:r>
      <w:r w:rsidRPr="0069167F">
        <w:rPr>
          <w:rFonts w:ascii="Times New Roman" w:hAnsi="Times New Roman"/>
          <w:color w:val="FF0000"/>
        </w:rPr>
        <w:t xml:space="preserve"> </w:t>
      </w:r>
      <w:r w:rsidR="00983637">
        <w:rPr>
          <w:rFonts w:ascii="Times New Roman" w:hAnsi="Times New Roman"/>
          <w:color w:val="FF0000"/>
        </w:rPr>
        <w:t>является с</w:t>
      </w:r>
      <w:r w:rsidRPr="0069167F">
        <w:rPr>
          <w:rFonts w:ascii="Times New Roman CYR" w:hAnsi="Times New Roman CYR" w:cs="Times New Roman CYR"/>
          <w:color w:val="FF0000"/>
          <w:sz w:val="24"/>
          <w:szCs w:val="24"/>
        </w:rPr>
        <w:t xml:space="preserve">портивно-развлекательным, состоит из одного кольцевого СУ, отделенного стартом и финишем. Задача Участников Пройти спецучасток быстрее оппонента с которым он стартует </w:t>
      </w:r>
      <w:r w:rsidR="002E344D">
        <w:rPr>
          <w:rFonts w:ascii="Times New Roman CYR" w:hAnsi="Times New Roman CYR" w:cs="Times New Roman CYR"/>
          <w:color w:val="FF0000"/>
          <w:sz w:val="24"/>
          <w:szCs w:val="24"/>
        </w:rPr>
        <w:t>–</w:t>
      </w:r>
      <w:r w:rsidRPr="0069167F">
        <w:rPr>
          <w:rFonts w:ascii="Times New Roman CYR" w:hAnsi="Times New Roman CYR" w:cs="Times New Roman CYR"/>
          <w:color w:val="FF0000"/>
          <w:sz w:val="24"/>
          <w:szCs w:val="24"/>
        </w:rPr>
        <w:t xml:space="preserve"> один круг и финишировать между указателем </w:t>
      </w:r>
      <w:r w:rsidR="002E344D">
        <w:rPr>
          <w:rFonts w:ascii="Times New Roman CYR" w:hAnsi="Times New Roman CYR" w:cs="Times New Roman CYR"/>
          <w:color w:val="FF0000"/>
          <w:sz w:val="24"/>
          <w:szCs w:val="24"/>
        </w:rPr>
        <w:t>«</w:t>
      </w:r>
      <w:r w:rsidRPr="0069167F">
        <w:rPr>
          <w:rFonts w:ascii="Times New Roman CYR" w:hAnsi="Times New Roman CYR" w:cs="Times New Roman CYR"/>
          <w:color w:val="FF0000"/>
          <w:sz w:val="24"/>
          <w:szCs w:val="24"/>
        </w:rPr>
        <w:t>финиш</w:t>
      </w:r>
      <w:r w:rsidR="002E344D">
        <w:rPr>
          <w:rFonts w:ascii="Times New Roman CYR" w:hAnsi="Times New Roman CYR" w:cs="Times New Roman CYR"/>
          <w:color w:val="FF0000"/>
          <w:sz w:val="24"/>
          <w:szCs w:val="24"/>
        </w:rPr>
        <w:t>»</w:t>
      </w:r>
      <w:r w:rsidRPr="0069167F">
        <w:rPr>
          <w:rFonts w:ascii="Times New Roman CYR" w:hAnsi="Times New Roman CYR" w:cs="Times New Roman CYR"/>
          <w:color w:val="FF0000"/>
          <w:sz w:val="24"/>
          <w:szCs w:val="24"/>
        </w:rPr>
        <w:t xml:space="preserve"> и указателем </w:t>
      </w:r>
      <w:r w:rsidR="002E344D">
        <w:rPr>
          <w:rFonts w:ascii="Times New Roman CYR" w:hAnsi="Times New Roman CYR" w:cs="Times New Roman CYR"/>
          <w:color w:val="FF0000"/>
          <w:sz w:val="24"/>
          <w:szCs w:val="24"/>
        </w:rPr>
        <w:t>«</w:t>
      </w:r>
      <w:r w:rsidRPr="0069167F">
        <w:rPr>
          <w:rFonts w:ascii="Times New Roman CYR" w:hAnsi="Times New Roman CYR" w:cs="Times New Roman CYR"/>
          <w:color w:val="FF0000"/>
          <w:sz w:val="24"/>
          <w:szCs w:val="24"/>
        </w:rPr>
        <w:t>Стоп</w:t>
      </w:r>
      <w:r w:rsidR="002E344D">
        <w:rPr>
          <w:rFonts w:ascii="Times New Roman CYR" w:hAnsi="Times New Roman CYR" w:cs="Times New Roman CYR"/>
          <w:color w:val="FF0000"/>
          <w:sz w:val="24"/>
          <w:szCs w:val="24"/>
        </w:rPr>
        <w:t>»</w:t>
      </w:r>
      <w:r w:rsidRPr="0069167F">
        <w:rPr>
          <w:rFonts w:ascii="Times New Roman CYR" w:hAnsi="Times New Roman CYR" w:cs="Times New Roman CYR"/>
          <w:color w:val="FF0000"/>
          <w:sz w:val="24"/>
          <w:szCs w:val="24"/>
        </w:rPr>
        <w:t>.  В течении соревновательного дня происходят заезды, из каж</w:t>
      </w:r>
      <w:r w:rsidR="0069167F" w:rsidRPr="0069167F">
        <w:rPr>
          <w:rFonts w:ascii="Times New Roman CYR" w:hAnsi="Times New Roman CYR" w:cs="Times New Roman CYR"/>
          <w:color w:val="FF0000"/>
          <w:sz w:val="24"/>
          <w:szCs w:val="24"/>
        </w:rPr>
        <w:t>д</w:t>
      </w:r>
      <w:r w:rsidRPr="0069167F">
        <w:rPr>
          <w:rFonts w:ascii="Times New Roman CYR" w:hAnsi="Times New Roman CYR" w:cs="Times New Roman CYR"/>
          <w:color w:val="FF0000"/>
          <w:sz w:val="24"/>
          <w:szCs w:val="24"/>
        </w:rPr>
        <w:t>ого заезда выбывает половина участников, и до тех пор пока не останется 3 победителя.</w:t>
      </w:r>
    </w:p>
    <w:p w:rsidR="00E0475B" w:rsidRPr="0069167F" w:rsidRDefault="00E0475B">
      <w:pPr>
        <w:widowControl w:val="0"/>
        <w:autoSpaceDE w:val="0"/>
        <w:spacing w:before="120" w:after="0" w:line="240" w:lineRule="auto"/>
        <w:ind w:left="83"/>
        <w:jc w:val="both"/>
        <w:rPr>
          <w:rFonts w:ascii="Times New Roman CYR" w:hAnsi="Times New Roman CYR" w:cs="Times New Roman CYR"/>
          <w:color w:val="FF0000"/>
          <w:sz w:val="24"/>
          <w:szCs w:val="24"/>
        </w:rPr>
      </w:pPr>
      <w:r w:rsidRPr="0069167F">
        <w:rPr>
          <w:rFonts w:ascii="Times New Roman CYR" w:hAnsi="Times New Roman CYR" w:cs="Times New Roman CYR"/>
          <w:color w:val="FF0000"/>
          <w:sz w:val="24"/>
          <w:szCs w:val="24"/>
        </w:rPr>
        <w:t xml:space="preserve">В случае если в следующий тур выходит нечетное кол-во участников, для создания пары в заезде из выбывших участников предыдущего тура путем жеребьевки выбирается один участник («счастливчик») проходящий в следующий тур. </w:t>
      </w:r>
    </w:p>
    <w:p w:rsidR="00E0475B" w:rsidRPr="0069167F" w:rsidRDefault="00E0475B">
      <w:pPr>
        <w:widowControl w:val="0"/>
        <w:autoSpaceDE w:val="0"/>
        <w:spacing w:before="120" w:after="0" w:line="240" w:lineRule="auto"/>
        <w:ind w:left="83"/>
        <w:jc w:val="both"/>
        <w:rPr>
          <w:rFonts w:ascii="Times New Roman CYR" w:hAnsi="Times New Roman CYR" w:cs="Times New Roman CYR"/>
          <w:color w:val="FF0000"/>
          <w:sz w:val="24"/>
          <w:szCs w:val="24"/>
        </w:rPr>
      </w:pPr>
      <w:r w:rsidRPr="0069167F">
        <w:rPr>
          <w:rFonts w:ascii="Times New Roman CYR" w:hAnsi="Times New Roman CYR" w:cs="Times New Roman CYR"/>
          <w:color w:val="FF0000"/>
          <w:sz w:val="24"/>
          <w:szCs w:val="24"/>
        </w:rPr>
        <w:t xml:space="preserve">Во время соревнования </w:t>
      </w:r>
      <w:r w:rsidR="00983637">
        <w:rPr>
          <w:rFonts w:ascii="Times New Roman" w:hAnsi="Times New Roman"/>
          <w:color w:val="FF0000"/>
        </w:rPr>
        <w:t xml:space="preserve">«Кабаньи бега - зима </w:t>
      </w:r>
      <w:r w:rsidR="008B3903">
        <w:rPr>
          <w:rFonts w:ascii="Times New Roman" w:hAnsi="Times New Roman"/>
          <w:color w:val="FF0000"/>
        </w:rPr>
        <w:t>2015</w:t>
      </w:r>
      <w:r w:rsidR="00983637">
        <w:rPr>
          <w:rFonts w:ascii="Times New Roman" w:hAnsi="Times New Roman"/>
          <w:color w:val="FF0000"/>
        </w:rPr>
        <w:t>»</w:t>
      </w:r>
      <w:r w:rsidRPr="0069167F">
        <w:rPr>
          <w:rFonts w:ascii="Times New Roman" w:hAnsi="Times New Roman"/>
          <w:color w:val="FF0000"/>
        </w:rPr>
        <w:t xml:space="preserve"> </w:t>
      </w:r>
      <w:r w:rsidRPr="0069167F">
        <w:rPr>
          <w:rFonts w:ascii="Times New Roman CYR" w:hAnsi="Times New Roman CYR" w:cs="Times New Roman CYR"/>
          <w:color w:val="FF0000"/>
          <w:sz w:val="24"/>
          <w:szCs w:val="24"/>
        </w:rPr>
        <w:t xml:space="preserve">автомобили Участников перемещаются только с включенным ближним светом фар. </w:t>
      </w:r>
    </w:p>
    <w:p w:rsidR="00E0475B" w:rsidRDefault="00E0475B">
      <w:pPr>
        <w:pStyle w:val="3"/>
      </w:pPr>
      <w:bookmarkStart w:id="21" w:name="_Toc239687241"/>
      <w:r>
        <w:lastRenderedPageBreak/>
        <w:t xml:space="preserve">9.2 </w:t>
      </w:r>
      <w:r>
        <w:tab/>
      </w:r>
      <w:r>
        <w:rPr>
          <w:sz w:val="24"/>
          <w:szCs w:val="24"/>
        </w:rPr>
        <w:t xml:space="preserve">Процедура </w:t>
      </w:r>
      <w:bookmarkEnd w:id="21"/>
      <w:r>
        <w:rPr>
          <w:sz w:val="24"/>
          <w:szCs w:val="24"/>
        </w:rPr>
        <w:t>старта, финиша, прохождения спецучастка, перехода в следующий тур и формирование стартовых пар.</w:t>
      </w:r>
    </w:p>
    <w:p w:rsidR="00890DA6" w:rsidRDefault="00E0475B">
      <w:pPr>
        <w:pStyle w:val="3"/>
        <w:rPr>
          <w:rFonts w:ascii="Times New Roman CYR" w:hAnsi="Times New Roman CYR" w:cs="Times New Roman CYR"/>
          <w:b w:val="0"/>
          <w:color w:val="FF0000"/>
          <w:sz w:val="24"/>
          <w:szCs w:val="24"/>
          <w:u w:val="single"/>
        </w:rPr>
      </w:pPr>
      <w:bookmarkStart w:id="22" w:name="_Toc239687242"/>
      <w:r>
        <w:rPr>
          <w:rFonts w:ascii="Times New Roman CYR" w:hAnsi="Times New Roman CYR" w:cs="Times New Roman CYR"/>
          <w:sz w:val="24"/>
          <w:szCs w:val="24"/>
        </w:rPr>
        <w:t>Старт:</w:t>
      </w:r>
      <w:r>
        <w:rPr>
          <w:rFonts w:ascii="Times New Roman CYR" w:hAnsi="Times New Roman CYR" w:cs="Times New Roman CYR"/>
          <w:b w:val="0"/>
          <w:sz w:val="24"/>
          <w:szCs w:val="24"/>
        </w:rPr>
        <w:t xml:space="preserve">  Очередность старта автомобиля происходит  в порядке предписанном организатором соревнования, с парой выбранной в порядке</w:t>
      </w:r>
      <w:r w:rsidR="00267BA1">
        <w:rPr>
          <w:rFonts w:ascii="Times New Roman CYR" w:hAnsi="Times New Roman CYR" w:cs="Times New Roman CYR"/>
          <w:b w:val="0"/>
          <w:sz w:val="24"/>
          <w:szCs w:val="24"/>
        </w:rPr>
        <w:t xml:space="preserve"> жеребьевки</w:t>
      </w:r>
      <w:r>
        <w:rPr>
          <w:rFonts w:ascii="Times New Roman CYR" w:hAnsi="Times New Roman CYR" w:cs="Times New Roman CYR"/>
          <w:b w:val="0"/>
          <w:sz w:val="24"/>
          <w:szCs w:val="24"/>
        </w:rPr>
        <w:t xml:space="preserve">.  Ведущий объявляет номер пары, которой следует прибыть в предстартовый створ, и ожидать  своей очереди старта среди остальных приглашенных в предстартовый створ- пар. В случае если один из оппонентов пары, не прибывает в предстартовый створ до приглашения в предстартовый створ следующей пары, и причиной его(участника) отсутствия являются:  поломка автомобиля, не желание продолжать гонку, отсутствие в поле слышимости громкоговорителей, не осведомленность, плохое физическое состояние  и др. Такому участнику засчитывается техническое поражение, а второму участнику засчитывается победа в туре.  Исключением может стать причина по которой затруднен подъезд к створу по вине организатора.  </w:t>
      </w:r>
      <w:r>
        <w:rPr>
          <w:rFonts w:ascii="Times New Roman CYR" w:hAnsi="Times New Roman CYR" w:cs="Times New Roman CYR"/>
          <w:b w:val="0"/>
          <w:sz w:val="24"/>
          <w:szCs w:val="24"/>
        </w:rPr>
        <w:br/>
        <w:t xml:space="preserve">Пара автомобилей выставляются на спецучасток </w:t>
      </w:r>
      <w:r w:rsidR="0069167F">
        <w:rPr>
          <w:rFonts w:ascii="Times New Roman CYR" w:hAnsi="Times New Roman CYR" w:cs="Times New Roman CYR"/>
          <w:b w:val="0"/>
          <w:sz w:val="24"/>
          <w:szCs w:val="24"/>
        </w:rPr>
        <w:t>примерно</w:t>
      </w:r>
      <w:r>
        <w:rPr>
          <w:rFonts w:ascii="Times New Roman CYR" w:hAnsi="Times New Roman CYR" w:cs="Times New Roman CYR"/>
          <w:b w:val="0"/>
          <w:sz w:val="24"/>
          <w:szCs w:val="24"/>
        </w:rPr>
        <w:t xml:space="preserve"> в половину круга, т.е. они следуют в одном направлении с одной площадки,  визуально в разные стороны</w:t>
      </w:r>
      <w:r w:rsidR="0069167F">
        <w:rPr>
          <w:rFonts w:ascii="Times New Roman CYR" w:hAnsi="Times New Roman CYR" w:cs="Times New Roman CYR"/>
          <w:b w:val="0"/>
          <w:sz w:val="24"/>
          <w:szCs w:val="24"/>
        </w:rPr>
        <w:t xml:space="preserve"> но фактически движутся друг за другом с существенным  разрывом</w:t>
      </w:r>
      <w:r>
        <w:rPr>
          <w:rFonts w:ascii="Times New Roman CYR" w:hAnsi="Times New Roman CYR" w:cs="Times New Roman CYR"/>
          <w:b w:val="0"/>
          <w:sz w:val="24"/>
          <w:szCs w:val="24"/>
        </w:rPr>
        <w:t>.  Форма трассы</w:t>
      </w:r>
      <w:r w:rsidR="0069167F">
        <w:rPr>
          <w:rFonts w:ascii="Times New Roman CYR" w:hAnsi="Times New Roman CYR" w:cs="Times New Roman CYR"/>
          <w:b w:val="0"/>
          <w:sz w:val="24"/>
          <w:szCs w:val="24"/>
        </w:rPr>
        <w:t xml:space="preserve"> принципиально</w:t>
      </w:r>
      <w:r>
        <w:rPr>
          <w:rFonts w:ascii="Times New Roman CYR" w:hAnsi="Times New Roman CYR" w:cs="Times New Roman CYR"/>
          <w:b w:val="0"/>
          <w:sz w:val="24"/>
          <w:szCs w:val="24"/>
        </w:rPr>
        <w:t xml:space="preserve"> </w:t>
      </w:r>
      <w:r w:rsidR="002E344D">
        <w:rPr>
          <w:rFonts w:ascii="Times New Roman CYR" w:hAnsi="Times New Roman CYR" w:cs="Times New Roman CYR"/>
          <w:b w:val="0"/>
          <w:sz w:val="24"/>
          <w:szCs w:val="24"/>
        </w:rPr>
        <w:t>–</w:t>
      </w:r>
      <w:r>
        <w:rPr>
          <w:rFonts w:ascii="Times New Roman CYR" w:hAnsi="Times New Roman CYR" w:cs="Times New Roman CYR"/>
          <w:b w:val="0"/>
          <w:sz w:val="24"/>
          <w:szCs w:val="24"/>
        </w:rPr>
        <w:t xml:space="preserve"> не пересекающаяся восьмерка.  Автомобили  находятся до линии стартового знака. По сигналу организатора машины трогаются (способ сигнала старта будет объявлен на брифинге). </w:t>
      </w:r>
      <w:r>
        <w:rPr>
          <w:rFonts w:ascii="Times New Roman CYR" w:hAnsi="Times New Roman CYR" w:cs="Times New Roman CYR"/>
          <w:b w:val="0"/>
          <w:sz w:val="24"/>
          <w:szCs w:val="24"/>
          <w:u w:val="single"/>
        </w:rPr>
        <w:t>В случае фальстарта экипаж осуществивший старт раньше сигнала к старту,</w:t>
      </w:r>
      <w:r w:rsidR="00636FD5">
        <w:rPr>
          <w:rFonts w:ascii="Times New Roman CYR" w:hAnsi="Times New Roman CYR" w:cs="Times New Roman CYR"/>
          <w:b w:val="0"/>
          <w:sz w:val="24"/>
          <w:szCs w:val="24"/>
          <w:u w:val="single"/>
        </w:rPr>
        <w:t xml:space="preserve"> имеет право не более двух раз повторить попытку старта, в третий раз - это </w:t>
      </w:r>
      <w:r w:rsidR="00332B76">
        <w:rPr>
          <w:rFonts w:ascii="Times New Roman CYR" w:hAnsi="Times New Roman CYR" w:cs="Times New Roman CYR"/>
          <w:b w:val="0"/>
          <w:sz w:val="24"/>
          <w:szCs w:val="24"/>
          <w:u w:val="single"/>
        </w:rPr>
        <w:t>дисквалификация.</w:t>
      </w:r>
      <w:r w:rsidRPr="00185B6E">
        <w:rPr>
          <w:rFonts w:ascii="Times New Roman CYR" w:hAnsi="Times New Roman CYR" w:cs="Times New Roman CYR"/>
          <w:b w:val="0"/>
          <w:color w:val="FF0000"/>
          <w:sz w:val="24"/>
          <w:szCs w:val="24"/>
          <w:u w:val="single"/>
        </w:rPr>
        <w:t>.</w:t>
      </w:r>
      <w:r w:rsidR="00185B6E" w:rsidRPr="00185B6E">
        <w:rPr>
          <w:rFonts w:ascii="Times New Roman CYR" w:hAnsi="Times New Roman CYR" w:cs="Times New Roman CYR"/>
          <w:b w:val="0"/>
          <w:color w:val="FF0000"/>
          <w:sz w:val="24"/>
          <w:szCs w:val="24"/>
          <w:u w:val="single"/>
        </w:rPr>
        <w:t xml:space="preserve"> В случае если один из участников догоняет впереди идущую машину, то он не обгоняет ее, а продолжает следовать за ней на расстоянии не ближе 7 метров.</w:t>
      </w:r>
      <w:r w:rsidR="00185B6E">
        <w:rPr>
          <w:rFonts w:ascii="Times New Roman CYR" w:hAnsi="Times New Roman CYR" w:cs="Times New Roman CYR"/>
          <w:b w:val="0"/>
          <w:color w:val="FF0000"/>
          <w:sz w:val="24"/>
          <w:szCs w:val="24"/>
          <w:u w:val="single"/>
        </w:rPr>
        <w:t xml:space="preserve"> </w:t>
      </w:r>
    </w:p>
    <w:p w:rsidR="00834EA1" w:rsidRDefault="00834EA1" w:rsidP="00890DA6">
      <w:pPr>
        <w:rPr>
          <w:rFonts w:ascii="Times New Roman CYR" w:hAnsi="Times New Roman CYR" w:cs="Times New Roman CYR"/>
          <w:b/>
          <w:color w:val="FF0000"/>
          <w:sz w:val="24"/>
          <w:szCs w:val="24"/>
          <w:u w:val="single"/>
        </w:rPr>
      </w:pPr>
    </w:p>
    <w:p w:rsidR="00834EA1" w:rsidRPr="00834EA1" w:rsidRDefault="00890DA6" w:rsidP="00834EA1">
      <w:pPr>
        <w:pStyle w:val="3"/>
        <w:rPr>
          <w:rFonts w:ascii="Times New Roman" w:hAnsi="Times New Roman"/>
          <w:b w:val="0"/>
          <w:color w:val="FF0000"/>
          <w:sz w:val="24"/>
          <w:szCs w:val="24"/>
        </w:rPr>
      </w:pPr>
      <w:proofErr w:type="spellStart"/>
      <w:r w:rsidRPr="00834EA1">
        <w:rPr>
          <w:rFonts w:ascii="Times New Roman" w:hAnsi="Times New Roman"/>
          <w:color w:val="FF0000"/>
          <w:sz w:val="24"/>
          <w:szCs w:val="24"/>
        </w:rPr>
        <w:t>Питстоп</w:t>
      </w:r>
      <w:proofErr w:type="spellEnd"/>
      <w:r w:rsidRPr="00834EA1">
        <w:rPr>
          <w:rFonts w:ascii="Times New Roman" w:hAnsi="Times New Roman"/>
          <w:color w:val="FF0000"/>
          <w:sz w:val="24"/>
          <w:szCs w:val="24"/>
        </w:rPr>
        <w:t>:</w:t>
      </w:r>
      <w:r w:rsidRPr="00834EA1">
        <w:rPr>
          <w:rFonts w:ascii="Times New Roman" w:hAnsi="Times New Roman"/>
          <w:b w:val="0"/>
          <w:color w:val="FF0000"/>
          <w:sz w:val="24"/>
          <w:szCs w:val="24"/>
        </w:rPr>
        <w:t xml:space="preserve"> </w:t>
      </w:r>
      <w:r w:rsidRPr="00834EA1">
        <w:rPr>
          <w:rFonts w:ascii="Times New Roman" w:hAnsi="Times New Roman"/>
          <w:color w:val="FF0000"/>
          <w:sz w:val="24"/>
          <w:szCs w:val="24"/>
        </w:rPr>
        <w:t xml:space="preserve"> </w:t>
      </w:r>
      <w:r w:rsidRPr="00834EA1">
        <w:rPr>
          <w:rFonts w:ascii="Times New Roman" w:hAnsi="Times New Roman"/>
          <w:b w:val="0"/>
          <w:color w:val="FF0000"/>
          <w:sz w:val="24"/>
          <w:szCs w:val="24"/>
        </w:rPr>
        <w:t xml:space="preserve">Обозначенный створ рядом с местом обозначенным на схеме как «болотце», в нем присутствует организатор с </w:t>
      </w:r>
      <w:proofErr w:type="spellStart"/>
      <w:r w:rsidRPr="00834EA1">
        <w:rPr>
          <w:rFonts w:ascii="Times New Roman" w:hAnsi="Times New Roman"/>
          <w:b w:val="0"/>
          <w:color w:val="FF0000"/>
          <w:sz w:val="24"/>
          <w:szCs w:val="24"/>
        </w:rPr>
        <w:t>секндомером</w:t>
      </w:r>
      <w:proofErr w:type="spellEnd"/>
      <w:r w:rsidRPr="00834EA1">
        <w:rPr>
          <w:rFonts w:ascii="Times New Roman" w:hAnsi="Times New Roman"/>
          <w:b w:val="0"/>
          <w:color w:val="FF0000"/>
          <w:sz w:val="24"/>
          <w:szCs w:val="24"/>
        </w:rPr>
        <w:t>, дающий временную задержку и отпускает автомобиль по ее истечении.</w:t>
      </w:r>
      <w:r w:rsidRPr="00834EA1">
        <w:rPr>
          <w:rFonts w:ascii="Times New Roman" w:hAnsi="Times New Roman"/>
          <w:b w:val="0"/>
          <w:color w:val="FF0000"/>
          <w:sz w:val="24"/>
          <w:szCs w:val="24"/>
        </w:rPr>
        <w:br/>
        <w:t xml:space="preserve">Задача </w:t>
      </w:r>
      <w:proofErr w:type="spellStart"/>
      <w:r w:rsidRPr="00834EA1">
        <w:rPr>
          <w:rFonts w:ascii="Times New Roman" w:hAnsi="Times New Roman"/>
          <w:b w:val="0"/>
          <w:color w:val="FF0000"/>
          <w:sz w:val="24"/>
          <w:szCs w:val="24"/>
        </w:rPr>
        <w:t>питстопа</w:t>
      </w:r>
      <w:proofErr w:type="spellEnd"/>
      <w:r w:rsidRPr="00834EA1">
        <w:rPr>
          <w:rFonts w:ascii="Times New Roman" w:hAnsi="Times New Roman"/>
          <w:b w:val="0"/>
          <w:color w:val="FF0000"/>
          <w:sz w:val="24"/>
          <w:szCs w:val="24"/>
        </w:rPr>
        <w:t xml:space="preserve"> уравновесить возможности </w:t>
      </w:r>
      <w:proofErr w:type="spellStart"/>
      <w:r w:rsidRPr="00834EA1">
        <w:rPr>
          <w:rFonts w:ascii="Times New Roman" w:hAnsi="Times New Roman"/>
          <w:b w:val="0"/>
          <w:color w:val="FF0000"/>
          <w:sz w:val="24"/>
          <w:szCs w:val="24"/>
        </w:rPr>
        <w:t>разноклассовых</w:t>
      </w:r>
      <w:proofErr w:type="spellEnd"/>
      <w:r w:rsidRPr="00834EA1">
        <w:rPr>
          <w:rFonts w:ascii="Times New Roman" w:hAnsi="Times New Roman"/>
          <w:b w:val="0"/>
          <w:color w:val="FF0000"/>
          <w:sz w:val="24"/>
          <w:szCs w:val="24"/>
        </w:rPr>
        <w:t xml:space="preserve"> автомобилей. Каждый участник сам для себя выбирает </w:t>
      </w:r>
      <w:proofErr w:type="spellStart"/>
      <w:r w:rsidRPr="00834EA1">
        <w:rPr>
          <w:rFonts w:ascii="Times New Roman" w:hAnsi="Times New Roman"/>
          <w:b w:val="0"/>
          <w:color w:val="FF0000"/>
          <w:sz w:val="24"/>
          <w:szCs w:val="24"/>
        </w:rPr>
        <w:t>прохдить</w:t>
      </w:r>
      <w:proofErr w:type="spellEnd"/>
      <w:r w:rsidRPr="00834EA1">
        <w:rPr>
          <w:rFonts w:ascii="Times New Roman" w:hAnsi="Times New Roman"/>
          <w:b w:val="0"/>
          <w:color w:val="FF0000"/>
          <w:sz w:val="24"/>
          <w:szCs w:val="24"/>
        </w:rPr>
        <w:t xml:space="preserve"> ему через «болотце» или отстоятся в «</w:t>
      </w:r>
      <w:proofErr w:type="spellStart"/>
      <w:r w:rsidRPr="00834EA1">
        <w:rPr>
          <w:rFonts w:ascii="Times New Roman" w:hAnsi="Times New Roman"/>
          <w:b w:val="0"/>
          <w:color w:val="FF0000"/>
          <w:sz w:val="24"/>
          <w:szCs w:val="24"/>
        </w:rPr>
        <w:t>питстопе</w:t>
      </w:r>
      <w:proofErr w:type="spellEnd"/>
      <w:r w:rsidRPr="00834EA1">
        <w:rPr>
          <w:rFonts w:ascii="Times New Roman" w:hAnsi="Times New Roman"/>
          <w:b w:val="0"/>
          <w:color w:val="FF0000"/>
          <w:sz w:val="24"/>
          <w:szCs w:val="24"/>
        </w:rPr>
        <w:t>» получив установленную временную задержку.</w:t>
      </w:r>
    </w:p>
    <w:p w:rsidR="00834EA1" w:rsidRDefault="00834EA1" w:rsidP="00834EA1">
      <w:pPr>
        <w:pStyle w:val="3"/>
        <w:rPr>
          <w:rFonts w:ascii="Times New Roman CYR" w:hAnsi="Times New Roman CYR" w:cs="Times New Roman CYR"/>
          <w:b w:val="0"/>
          <w:color w:val="FF0000"/>
          <w:sz w:val="24"/>
          <w:szCs w:val="24"/>
          <w:u w:val="single"/>
        </w:rPr>
      </w:pPr>
      <w:r>
        <w:rPr>
          <w:rFonts w:ascii="Times New Roman CYR" w:hAnsi="Times New Roman CYR" w:cs="Times New Roman CYR"/>
          <w:b w:val="0"/>
          <w:color w:val="FF0000"/>
          <w:sz w:val="24"/>
          <w:szCs w:val="24"/>
          <w:u w:val="single"/>
        </w:rPr>
        <w:t>Может возникнуть ситуация когда участник подъезжает к месту обозначенному на спецучастке как «болотце» и видит в нем застрявший автомобиль он проходит  через ворота обозначенные на схеме как «</w:t>
      </w:r>
      <w:proofErr w:type="spellStart"/>
      <w:r>
        <w:rPr>
          <w:rFonts w:ascii="Times New Roman CYR" w:hAnsi="Times New Roman CYR" w:cs="Times New Roman CYR"/>
          <w:b w:val="0"/>
          <w:color w:val="FF0000"/>
          <w:sz w:val="24"/>
          <w:szCs w:val="24"/>
          <w:u w:val="single"/>
        </w:rPr>
        <w:t>Питстоп</w:t>
      </w:r>
      <w:proofErr w:type="spellEnd"/>
      <w:r>
        <w:rPr>
          <w:rFonts w:ascii="Times New Roman CYR" w:hAnsi="Times New Roman CYR" w:cs="Times New Roman CYR"/>
          <w:b w:val="0"/>
          <w:color w:val="FF0000"/>
          <w:sz w:val="24"/>
          <w:szCs w:val="24"/>
          <w:u w:val="single"/>
        </w:rPr>
        <w:t>», с установленной задержкой времени. Временная пауза в «</w:t>
      </w:r>
      <w:proofErr w:type="spellStart"/>
      <w:r>
        <w:rPr>
          <w:rFonts w:ascii="Times New Roman CYR" w:hAnsi="Times New Roman CYR" w:cs="Times New Roman CYR"/>
          <w:b w:val="0"/>
          <w:color w:val="FF0000"/>
          <w:sz w:val="24"/>
          <w:szCs w:val="24"/>
          <w:u w:val="single"/>
        </w:rPr>
        <w:t>питстопе</w:t>
      </w:r>
      <w:proofErr w:type="spellEnd"/>
      <w:r>
        <w:rPr>
          <w:rFonts w:ascii="Times New Roman CYR" w:hAnsi="Times New Roman CYR" w:cs="Times New Roman CYR"/>
          <w:b w:val="0"/>
          <w:color w:val="FF0000"/>
          <w:sz w:val="24"/>
          <w:szCs w:val="24"/>
          <w:u w:val="single"/>
        </w:rPr>
        <w:t>» может изменяться и различаться в разных турах, но не в разных заездах одного тура.</w:t>
      </w:r>
    </w:p>
    <w:p w:rsidR="00834EA1" w:rsidRDefault="00834EA1" w:rsidP="00834EA1"/>
    <w:p w:rsidR="00834EA1" w:rsidRPr="00A77324" w:rsidRDefault="00834EA1" w:rsidP="00834EA1">
      <w:pPr>
        <w:rPr>
          <w:color w:val="FF0000"/>
        </w:rPr>
      </w:pPr>
      <w:r>
        <w:rPr>
          <w:rFonts w:ascii="Times New Roman" w:hAnsi="Times New Roman"/>
          <w:b/>
          <w:color w:val="FF0000"/>
          <w:sz w:val="24"/>
          <w:szCs w:val="24"/>
        </w:rPr>
        <w:t>«</w:t>
      </w:r>
      <w:r w:rsidRPr="00A77324">
        <w:rPr>
          <w:rFonts w:ascii="Times New Roman" w:hAnsi="Times New Roman"/>
          <w:b/>
          <w:color w:val="FF0000"/>
          <w:sz w:val="24"/>
          <w:szCs w:val="24"/>
        </w:rPr>
        <w:t>Болотце»</w:t>
      </w:r>
      <w:r w:rsidR="00A77324">
        <w:rPr>
          <w:rFonts w:ascii="Times New Roman" w:hAnsi="Times New Roman"/>
          <w:b/>
          <w:color w:val="FF0000"/>
          <w:sz w:val="24"/>
          <w:szCs w:val="24"/>
        </w:rPr>
        <w:t>:</w:t>
      </w:r>
      <w:r w:rsidR="00332B76">
        <w:rPr>
          <w:rFonts w:ascii="Times New Roman" w:hAnsi="Times New Roman"/>
          <w:b/>
          <w:color w:val="FF0000"/>
          <w:sz w:val="24"/>
          <w:szCs w:val="24"/>
        </w:rPr>
        <w:t xml:space="preserve"> ( </w:t>
      </w:r>
      <w:r w:rsidR="00332B76" w:rsidRPr="00332B76">
        <w:rPr>
          <w:rFonts w:ascii="Times New Roman" w:hAnsi="Times New Roman"/>
          <w:b/>
          <w:color w:val="000000" w:themeColor="text1"/>
          <w:sz w:val="24"/>
          <w:szCs w:val="24"/>
        </w:rPr>
        <w:t xml:space="preserve">НА КАБАНЬИХ БЕГАХ - ЗИМА 2015 </w:t>
      </w:r>
      <w:r w:rsidR="00332B76">
        <w:rPr>
          <w:rFonts w:ascii="Times New Roman" w:hAnsi="Times New Roman"/>
          <w:b/>
          <w:color w:val="000000" w:themeColor="text1"/>
          <w:sz w:val="24"/>
          <w:szCs w:val="24"/>
        </w:rPr>
        <w:t xml:space="preserve">  СПЕЦУЧАСТОК </w:t>
      </w:r>
      <w:r w:rsidR="00332B76" w:rsidRPr="00332B76">
        <w:rPr>
          <w:rFonts w:ascii="Times New Roman" w:hAnsi="Times New Roman"/>
          <w:b/>
          <w:color w:val="000000" w:themeColor="text1"/>
          <w:sz w:val="24"/>
          <w:szCs w:val="24"/>
        </w:rPr>
        <w:t>"БОЛОТЦЕ" ОТСУТСТВУЕТ</w:t>
      </w:r>
      <w:r w:rsidR="00332B76" w:rsidRPr="00332B76">
        <w:rPr>
          <w:rFonts w:ascii="Times New Roman" w:hAnsi="Times New Roman"/>
          <w:b/>
          <w:color w:val="FF0000"/>
          <w:sz w:val="24"/>
          <w:szCs w:val="24"/>
        </w:rPr>
        <w:t>)</w:t>
      </w:r>
    </w:p>
    <w:p w:rsidR="00E0475B" w:rsidRDefault="00834EA1">
      <w:pPr>
        <w:rPr>
          <w:color w:val="FF0000"/>
        </w:rPr>
      </w:pPr>
      <w:r w:rsidRPr="00A77324">
        <w:rPr>
          <w:color w:val="FF0000"/>
        </w:rPr>
        <w:lastRenderedPageBreak/>
        <w:t xml:space="preserve">Участок обозначенный на схеме как болотце является принципиальным. </w:t>
      </w:r>
      <w:r w:rsidR="00A77324" w:rsidRPr="00A77324">
        <w:rPr>
          <w:color w:val="FF0000"/>
        </w:rPr>
        <w:t>Поэтому к его прох</w:t>
      </w:r>
      <w:r w:rsidRPr="00A77324">
        <w:rPr>
          <w:color w:val="FF0000"/>
        </w:rPr>
        <w:t xml:space="preserve">ождению применены специальные правила, чтобы участники например на штатной ниве или на подготовленном </w:t>
      </w:r>
      <w:proofErr w:type="spellStart"/>
      <w:r w:rsidRPr="00A77324">
        <w:rPr>
          <w:color w:val="FF0000"/>
        </w:rPr>
        <w:t>УАЗе</w:t>
      </w:r>
      <w:proofErr w:type="spellEnd"/>
      <w:r w:rsidRPr="00A77324">
        <w:rPr>
          <w:color w:val="FF0000"/>
        </w:rPr>
        <w:t xml:space="preserve"> имели равные шансы на победу. </w:t>
      </w:r>
      <w:r w:rsidR="00A77324" w:rsidRPr="00A77324">
        <w:rPr>
          <w:color w:val="FF0000"/>
        </w:rPr>
        <w:t xml:space="preserve">В случае если участник при прохождении «болотца» застревает, он не выбывает из гонки, </w:t>
      </w:r>
      <w:r w:rsidR="00A77324">
        <w:rPr>
          <w:color w:val="FF0000"/>
        </w:rPr>
        <w:t>задача одного из членов экипажа, подойти к эвакуатору обозначенному на карте как «Эвакуатор» и дотащить его лебедку до своего автомобиля и зафиксировать на буксировочной проушине, после чего он будет вызволен из «болотца», и сможет продолжить гонку, конечно если в продолжении еще будет смысл и оппонент не достигнет финиша.</w:t>
      </w:r>
    </w:p>
    <w:p w:rsidR="00DD269E" w:rsidRDefault="00DD269E">
      <w:pPr>
        <w:rPr>
          <w:rFonts w:ascii="Times New Roman" w:hAnsi="Times New Roman"/>
          <w:b/>
          <w:sz w:val="24"/>
          <w:szCs w:val="24"/>
        </w:rPr>
      </w:pPr>
      <w:r>
        <w:rPr>
          <w:color w:val="FF0000"/>
        </w:rPr>
        <w:t>Прохождение «болотца» не является обязательным для всех участников соревнования, каждый экипаж решает сам для себя проходить через него или получить временную паузу в «</w:t>
      </w:r>
      <w:proofErr w:type="spellStart"/>
      <w:r>
        <w:rPr>
          <w:color w:val="FF0000"/>
        </w:rPr>
        <w:t>Питстопе</w:t>
      </w:r>
      <w:proofErr w:type="spellEnd"/>
      <w:r>
        <w:rPr>
          <w:color w:val="FF0000"/>
        </w:rPr>
        <w:t>».</w:t>
      </w:r>
    </w:p>
    <w:p w:rsidR="00E0475B" w:rsidRDefault="00E0475B">
      <w:pPr>
        <w:rPr>
          <w:rFonts w:ascii="Times New Roman" w:hAnsi="Times New Roman"/>
          <w:sz w:val="24"/>
          <w:szCs w:val="24"/>
        </w:rPr>
      </w:pPr>
      <w:r>
        <w:rPr>
          <w:rFonts w:ascii="Times New Roman" w:hAnsi="Times New Roman"/>
          <w:b/>
          <w:sz w:val="24"/>
          <w:szCs w:val="24"/>
        </w:rPr>
        <w:t xml:space="preserve">Финиш: </w:t>
      </w:r>
      <w:r>
        <w:rPr>
          <w:rFonts w:ascii="Times New Roman" w:hAnsi="Times New Roman"/>
          <w:sz w:val="24"/>
          <w:szCs w:val="24"/>
        </w:rPr>
        <w:t xml:space="preserve"> После старта машина участника устремлена к финишу, задача экипажа пройти один круг от указателя </w:t>
      </w:r>
      <w:r w:rsidR="002E344D">
        <w:rPr>
          <w:rFonts w:ascii="Times New Roman" w:hAnsi="Times New Roman"/>
          <w:sz w:val="24"/>
          <w:szCs w:val="24"/>
        </w:rPr>
        <w:t>«</w:t>
      </w:r>
      <w:r>
        <w:rPr>
          <w:rFonts w:ascii="Times New Roman" w:hAnsi="Times New Roman"/>
          <w:sz w:val="24"/>
          <w:szCs w:val="24"/>
        </w:rPr>
        <w:t>Старт</w:t>
      </w:r>
      <w:r w:rsidR="002E344D">
        <w:rPr>
          <w:rFonts w:ascii="Times New Roman" w:hAnsi="Times New Roman"/>
          <w:sz w:val="24"/>
          <w:szCs w:val="24"/>
        </w:rPr>
        <w:t>»</w:t>
      </w:r>
      <w:r>
        <w:rPr>
          <w:rFonts w:ascii="Times New Roman" w:hAnsi="Times New Roman"/>
          <w:sz w:val="24"/>
          <w:szCs w:val="24"/>
        </w:rPr>
        <w:t xml:space="preserve"> далее пересечь указатель </w:t>
      </w:r>
      <w:r w:rsidR="002E344D">
        <w:rPr>
          <w:rFonts w:ascii="Times New Roman" w:hAnsi="Times New Roman"/>
          <w:sz w:val="24"/>
          <w:szCs w:val="24"/>
        </w:rPr>
        <w:t>«</w:t>
      </w:r>
      <w:r>
        <w:rPr>
          <w:rFonts w:ascii="Times New Roman" w:hAnsi="Times New Roman"/>
          <w:sz w:val="24"/>
          <w:szCs w:val="24"/>
        </w:rPr>
        <w:t>Финиш</w:t>
      </w:r>
      <w:r w:rsidR="002E344D">
        <w:rPr>
          <w:rFonts w:ascii="Times New Roman" w:hAnsi="Times New Roman"/>
          <w:sz w:val="24"/>
          <w:szCs w:val="24"/>
        </w:rPr>
        <w:t>»</w:t>
      </w:r>
      <w:r>
        <w:rPr>
          <w:rFonts w:ascii="Times New Roman" w:hAnsi="Times New Roman"/>
          <w:sz w:val="24"/>
          <w:szCs w:val="24"/>
        </w:rPr>
        <w:t xml:space="preserve"> и остановится не переезжая знак </w:t>
      </w:r>
      <w:r w:rsidR="002E344D">
        <w:rPr>
          <w:rFonts w:ascii="Times New Roman" w:hAnsi="Times New Roman"/>
          <w:sz w:val="24"/>
          <w:szCs w:val="24"/>
        </w:rPr>
        <w:t>«</w:t>
      </w:r>
      <w:r>
        <w:rPr>
          <w:rFonts w:ascii="Times New Roman" w:hAnsi="Times New Roman"/>
          <w:sz w:val="24"/>
          <w:szCs w:val="24"/>
        </w:rPr>
        <w:t>Стоп</w:t>
      </w:r>
      <w:r w:rsidR="002E344D">
        <w:rPr>
          <w:rFonts w:ascii="Times New Roman" w:hAnsi="Times New Roman"/>
          <w:sz w:val="24"/>
          <w:szCs w:val="24"/>
        </w:rPr>
        <w:t>»</w:t>
      </w:r>
      <w:r>
        <w:rPr>
          <w:rFonts w:ascii="Times New Roman" w:hAnsi="Times New Roman"/>
          <w:sz w:val="24"/>
          <w:szCs w:val="24"/>
        </w:rPr>
        <w:t xml:space="preserve">. Автомобили выехавшие за линию знака </w:t>
      </w:r>
      <w:r w:rsidR="002E344D">
        <w:rPr>
          <w:rFonts w:ascii="Times New Roman" w:hAnsi="Times New Roman"/>
          <w:sz w:val="24"/>
          <w:szCs w:val="24"/>
        </w:rPr>
        <w:t>«</w:t>
      </w:r>
      <w:r>
        <w:rPr>
          <w:rFonts w:ascii="Times New Roman" w:hAnsi="Times New Roman"/>
          <w:sz w:val="24"/>
          <w:szCs w:val="24"/>
        </w:rPr>
        <w:t>Стоп</w:t>
      </w:r>
      <w:r w:rsidR="002E344D">
        <w:rPr>
          <w:rFonts w:ascii="Times New Roman" w:hAnsi="Times New Roman"/>
          <w:sz w:val="24"/>
          <w:szCs w:val="24"/>
        </w:rPr>
        <w:t>»</w:t>
      </w:r>
      <w:r>
        <w:rPr>
          <w:rFonts w:ascii="Times New Roman" w:hAnsi="Times New Roman"/>
          <w:sz w:val="24"/>
          <w:szCs w:val="24"/>
        </w:rPr>
        <w:t xml:space="preserve">, должны откатиться назад таким образом, чтобы все четыре колеса автомобиля находились между линиями «Финиш» и «Стоп» и полностью остановиться, только в этом случае судья засчитывает финиш. </w:t>
      </w:r>
    </w:p>
    <w:p w:rsidR="00E0475B" w:rsidRDefault="00E0475B">
      <w:pPr>
        <w:rPr>
          <w:rFonts w:ascii="Times New Roman" w:hAnsi="Times New Roman"/>
          <w:sz w:val="24"/>
          <w:szCs w:val="24"/>
        </w:rPr>
      </w:pPr>
      <w:r>
        <w:rPr>
          <w:rFonts w:ascii="Times New Roman" w:hAnsi="Times New Roman"/>
          <w:b/>
          <w:sz w:val="24"/>
          <w:szCs w:val="24"/>
        </w:rPr>
        <w:t xml:space="preserve">Прохождение спецучастка: </w:t>
      </w:r>
      <w:r>
        <w:rPr>
          <w:rFonts w:ascii="Times New Roman" w:hAnsi="Times New Roman"/>
          <w:sz w:val="24"/>
          <w:szCs w:val="24"/>
        </w:rPr>
        <w:t>В промежутке между стартом и финишем, участник находится на спецучастке результат  прохождения которого является основанием для установления факта  выхода участника в следующий тур гонки, или выбывания из нее. При прохождении спецучастка автомобиль участника в следствии потери управления может выехать на обочину</w:t>
      </w:r>
      <w:r w:rsidR="00BF7589">
        <w:rPr>
          <w:rFonts w:ascii="Times New Roman" w:hAnsi="Times New Roman"/>
          <w:sz w:val="24"/>
          <w:szCs w:val="24"/>
        </w:rPr>
        <w:t xml:space="preserve"> или застрять</w:t>
      </w:r>
      <w:r>
        <w:rPr>
          <w:rFonts w:ascii="Times New Roman" w:hAnsi="Times New Roman"/>
          <w:sz w:val="24"/>
          <w:szCs w:val="24"/>
        </w:rPr>
        <w:t>, этот факт не является автоматическим сходом с гонки, в случае если участник самостоятельно без помощи третьих лиц сможет вернуться обратно к прохождению спецучастка и продолжить прохождение спецучастка</w:t>
      </w:r>
      <w:r w:rsidR="00BF7589">
        <w:rPr>
          <w:rFonts w:ascii="Times New Roman" w:hAnsi="Times New Roman"/>
          <w:sz w:val="24"/>
          <w:szCs w:val="24"/>
        </w:rPr>
        <w:t xml:space="preserve"> </w:t>
      </w:r>
      <w:r w:rsidR="00BF7589" w:rsidRPr="00BF7589">
        <w:rPr>
          <w:rFonts w:ascii="Times New Roman" w:hAnsi="Times New Roman"/>
          <w:color w:val="FF0000"/>
          <w:sz w:val="24"/>
          <w:szCs w:val="24"/>
          <w:u w:val="single"/>
        </w:rPr>
        <w:t>в течение 60 сек</w:t>
      </w:r>
      <w:r w:rsidRPr="00BF7589">
        <w:rPr>
          <w:rFonts w:ascii="Times New Roman" w:hAnsi="Times New Roman"/>
          <w:color w:val="FF0000"/>
          <w:sz w:val="24"/>
          <w:szCs w:val="24"/>
          <w:u w:val="single"/>
        </w:rPr>
        <w:t xml:space="preserve">. </w:t>
      </w:r>
      <w:r w:rsidR="00BF7589" w:rsidRPr="00BF7589">
        <w:rPr>
          <w:rFonts w:ascii="Times New Roman" w:hAnsi="Times New Roman"/>
          <w:color w:val="FF0000"/>
          <w:sz w:val="24"/>
          <w:szCs w:val="24"/>
          <w:u w:val="single"/>
        </w:rPr>
        <w:t>Оппонент в свою очередь должен пройти и завершить весь спецучасток, если он не сможет этого сделать, тогда оба экипажа выбывают из гонки.</w:t>
      </w:r>
      <w:r w:rsidRPr="00BF7589">
        <w:rPr>
          <w:rFonts w:ascii="Times New Roman" w:hAnsi="Times New Roman"/>
          <w:color w:val="FF0000"/>
          <w:sz w:val="24"/>
          <w:szCs w:val="24"/>
          <w:u w:val="single"/>
        </w:rPr>
        <w:t xml:space="preserve"> </w:t>
      </w:r>
      <w:r>
        <w:rPr>
          <w:rFonts w:ascii="Times New Roman" w:hAnsi="Times New Roman"/>
          <w:sz w:val="24"/>
          <w:szCs w:val="24"/>
        </w:rPr>
        <w:t xml:space="preserve">Срезание углов и езда вне трассы ограниченной оградительной </w:t>
      </w:r>
      <w:r w:rsidR="00DD269E">
        <w:rPr>
          <w:rFonts w:ascii="Times New Roman" w:hAnsi="Times New Roman"/>
          <w:sz w:val="24"/>
          <w:szCs w:val="24"/>
        </w:rPr>
        <w:t xml:space="preserve">лентой </w:t>
      </w:r>
      <w:r>
        <w:rPr>
          <w:rFonts w:ascii="Times New Roman" w:hAnsi="Times New Roman"/>
          <w:sz w:val="24"/>
          <w:szCs w:val="24"/>
        </w:rPr>
        <w:t>запрещены, участник нарушивший это правило выбывает из гонки. Был ли съезд с трассы случайным или преднамеренным – определяют судьи. Окончательное решение принимает Главный судья.</w:t>
      </w:r>
      <w:r>
        <w:rPr>
          <w:rFonts w:ascii="Times New Roman" w:hAnsi="Times New Roman"/>
          <w:sz w:val="24"/>
          <w:szCs w:val="24"/>
        </w:rPr>
        <w:br/>
      </w:r>
    </w:p>
    <w:p w:rsidR="00E0475B" w:rsidRPr="009E0E87" w:rsidRDefault="00E0475B">
      <w:pPr>
        <w:rPr>
          <w:rFonts w:ascii="Times New Roman" w:hAnsi="Times New Roman"/>
          <w:color w:val="FF0000"/>
          <w:sz w:val="24"/>
          <w:szCs w:val="24"/>
        </w:rPr>
      </w:pPr>
      <w:r>
        <w:rPr>
          <w:rFonts w:ascii="Times New Roman" w:hAnsi="Times New Roman"/>
          <w:b/>
          <w:sz w:val="24"/>
          <w:szCs w:val="24"/>
        </w:rPr>
        <w:t>Переход в следующий тур:</w:t>
      </w:r>
      <w:r>
        <w:rPr>
          <w:rFonts w:ascii="Times New Roman" w:hAnsi="Times New Roman"/>
          <w:sz w:val="24"/>
          <w:szCs w:val="24"/>
        </w:rPr>
        <w:t xml:space="preserve"> Тот экипаж который проходит линию финиша и фиксирует автомобиль между указателями </w:t>
      </w:r>
      <w:r w:rsidR="002E344D">
        <w:rPr>
          <w:rFonts w:ascii="Times New Roman" w:hAnsi="Times New Roman"/>
          <w:sz w:val="24"/>
          <w:szCs w:val="24"/>
        </w:rPr>
        <w:t>«</w:t>
      </w:r>
      <w:r>
        <w:rPr>
          <w:rFonts w:ascii="Times New Roman" w:hAnsi="Times New Roman"/>
          <w:sz w:val="24"/>
          <w:szCs w:val="24"/>
        </w:rPr>
        <w:t>Финиш</w:t>
      </w:r>
      <w:r w:rsidR="002E344D">
        <w:rPr>
          <w:rFonts w:ascii="Times New Roman" w:hAnsi="Times New Roman"/>
          <w:sz w:val="24"/>
          <w:szCs w:val="24"/>
        </w:rPr>
        <w:t>»</w:t>
      </w:r>
      <w:r>
        <w:rPr>
          <w:rFonts w:ascii="Times New Roman" w:hAnsi="Times New Roman"/>
          <w:sz w:val="24"/>
          <w:szCs w:val="24"/>
        </w:rPr>
        <w:t xml:space="preserve"> и </w:t>
      </w:r>
      <w:r w:rsidR="002E344D">
        <w:rPr>
          <w:rFonts w:ascii="Times New Roman" w:hAnsi="Times New Roman"/>
          <w:sz w:val="24"/>
          <w:szCs w:val="24"/>
        </w:rPr>
        <w:t>«</w:t>
      </w:r>
      <w:r>
        <w:rPr>
          <w:rFonts w:ascii="Times New Roman" w:hAnsi="Times New Roman"/>
          <w:sz w:val="24"/>
          <w:szCs w:val="24"/>
        </w:rPr>
        <w:t>Стоп</w:t>
      </w:r>
      <w:r w:rsidR="002E344D">
        <w:rPr>
          <w:rFonts w:ascii="Times New Roman" w:hAnsi="Times New Roman"/>
          <w:sz w:val="24"/>
          <w:szCs w:val="24"/>
        </w:rPr>
        <w:t>»</w:t>
      </w:r>
      <w:r w:rsidR="009E0E87">
        <w:rPr>
          <w:rFonts w:ascii="Times New Roman" w:hAnsi="Times New Roman"/>
          <w:sz w:val="24"/>
          <w:szCs w:val="24"/>
        </w:rPr>
        <w:t xml:space="preserve"> не выезжая за знак стоп</w:t>
      </w:r>
      <w:r>
        <w:rPr>
          <w:rFonts w:ascii="Times New Roman" w:hAnsi="Times New Roman"/>
          <w:sz w:val="24"/>
          <w:szCs w:val="24"/>
        </w:rPr>
        <w:t>,   первым, является победителем парного заезда и переходит в следующий тур</w:t>
      </w:r>
      <w:r w:rsidR="009E0E87">
        <w:rPr>
          <w:rFonts w:ascii="Times New Roman" w:hAnsi="Times New Roman"/>
          <w:sz w:val="24"/>
          <w:szCs w:val="24"/>
        </w:rPr>
        <w:t xml:space="preserve">, </w:t>
      </w:r>
      <w:r w:rsidR="00A11D32">
        <w:rPr>
          <w:rFonts w:ascii="Times New Roman" w:hAnsi="Times New Roman"/>
          <w:color w:val="FF0000"/>
          <w:sz w:val="24"/>
          <w:szCs w:val="24"/>
        </w:rPr>
        <w:t>в</w:t>
      </w:r>
      <w:r w:rsidR="009E0E87" w:rsidRPr="009E0E87">
        <w:rPr>
          <w:rFonts w:ascii="Times New Roman" w:hAnsi="Times New Roman"/>
          <w:color w:val="FF0000"/>
          <w:sz w:val="24"/>
          <w:szCs w:val="24"/>
        </w:rPr>
        <w:t xml:space="preserve"> случае если участник выехал за знак стоп он имеет право </w:t>
      </w:r>
      <w:r w:rsidR="009E0E87">
        <w:rPr>
          <w:rFonts w:ascii="Times New Roman" w:hAnsi="Times New Roman"/>
          <w:color w:val="FF0000"/>
          <w:sz w:val="24"/>
          <w:szCs w:val="24"/>
        </w:rPr>
        <w:t>вернуться и</w:t>
      </w:r>
      <w:r w:rsidR="009E0E87" w:rsidRPr="009E0E87">
        <w:rPr>
          <w:rFonts w:ascii="Times New Roman" w:hAnsi="Times New Roman"/>
          <w:color w:val="FF0000"/>
          <w:sz w:val="24"/>
          <w:szCs w:val="24"/>
        </w:rPr>
        <w:t xml:space="preserve"> въехать в пределы между знака</w:t>
      </w:r>
      <w:r w:rsidR="009E0E87">
        <w:rPr>
          <w:rFonts w:ascii="Times New Roman" w:hAnsi="Times New Roman"/>
          <w:color w:val="FF0000"/>
          <w:sz w:val="24"/>
          <w:szCs w:val="24"/>
        </w:rPr>
        <w:t>ми</w:t>
      </w:r>
      <w:r w:rsidR="009E0E87" w:rsidRPr="009E0E87">
        <w:rPr>
          <w:rFonts w:ascii="Times New Roman" w:hAnsi="Times New Roman"/>
          <w:color w:val="FF0000"/>
          <w:sz w:val="24"/>
          <w:szCs w:val="24"/>
        </w:rPr>
        <w:t xml:space="preserve"> финиш и знак</w:t>
      </w:r>
      <w:r w:rsidR="009E0E87">
        <w:rPr>
          <w:rFonts w:ascii="Times New Roman" w:hAnsi="Times New Roman"/>
          <w:color w:val="FF0000"/>
          <w:sz w:val="24"/>
          <w:szCs w:val="24"/>
        </w:rPr>
        <w:t>ом</w:t>
      </w:r>
      <w:r w:rsidR="009E0E87" w:rsidRPr="009E0E87">
        <w:rPr>
          <w:rFonts w:ascii="Times New Roman" w:hAnsi="Times New Roman"/>
          <w:color w:val="FF0000"/>
          <w:sz w:val="24"/>
          <w:szCs w:val="24"/>
        </w:rPr>
        <w:t xml:space="preserve"> стоп, после этого финиш ему будет засчитан</w:t>
      </w:r>
      <w:r w:rsidRPr="009E0E87">
        <w:rPr>
          <w:rFonts w:ascii="Times New Roman" w:hAnsi="Times New Roman"/>
          <w:color w:val="FF0000"/>
          <w:sz w:val="24"/>
          <w:szCs w:val="24"/>
        </w:rPr>
        <w:t xml:space="preserve">. </w:t>
      </w:r>
    </w:p>
    <w:p w:rsidR="00E0475B" w:rsidRDefault="00E0475B">
      <w:pPr>
        <w:rPr>
          <w:rFonts w:ascii="Times New Roman" w:hAnsi="Times New Roman"/>
          <w:sz w:val="24"/>
          <w:szCs w:val="24"/>
        </w:rPr>
      </w:pPr>
      <w:r>
        <w:rPr>
          <w:rFonts w:ascii="Times New Roman" w:hAnsi="Times New Roman"/>
          <w:b/>
          <w:sz w:val="24"/>
          <w:szCs w:val="24"/>
        </w:rPr>
        <w:t xml:space="preserve">Формирование стартовых пар: </w:t>
      </w:r>
      <w:r>
        <w:rPr>
          <w:rFonts w:ascii="Times New Roman" w:hAnsi="Times New Roman"/>
          <w:sz w:val="24"/>
          <w:szCs w:val="24"/>
        </w:rPr>
        <w:t xml:space="preserve">Пары формируются  несколько раз. В первом туре  пары составляются  случайным образом,  и стартуют в порядке предписанном организатором. В последующих турах если кол-во вошедших в следующий тур четное, то участники делятся по парам в соответствии с таблицей сверху вниз. Например:  Если в тур вышли 1 машина из 1 пары, 1 машина из в торой пары, 1 машина из 3 пары, одна машина из 4 пары. То дальнейшая парная разбивка будет выглядеть так: 1 пара: машина из 1 пары + машина из 2 пары; 2 пара: 1 </w:t>
      </w:r>
      <w:r>
        <w:rPr>
          <w:rFonts w:ascii="Times New Roman" w:hAnsi="Times New Roman"/>
          <w:sz w:val="24"/>
          <w:szCs w:val="24"/>
        </w:rPr>
        <w:lastRenderedPageBreak/>
        <w:t>машина из 3 пары и одна из 4 пары.  Если кол-во машин вышедших в тур нечетное, то происходит добавление 1 участника вышедшего из предыдущего тура,  методом жеребьевки.</w:t>
      </w:r>
    </w:p>
    <w:p w:rsidR="009E0E87" w:rsidRDefault="009E0E87">
      <w:pPr>
        <w:rPr>
          <w:rFonts w:ascii="Times New Roman" w:hAnsi="Times New Roman"/>
          <w:sz w:val="24"/>
          <w:szCs w:val="24"/>
        </w:rPr>
      </w:pPr>
    </w:p>
    <w:p w:rsidR="00E0475B" w:rsidRPr="00966F79" w:rsidRDefault="00E0475B">
      <w:pPr>
        <w:pStyle w:val="3"/>
      </w:pPr>
      <w:r>
        <w:t xml:space="preserve">9.3 </w:t>
      </w:r>
      <w:r>
        <w:tab/>
      </w:r>
      <w:r w:rsidRPr="00966F79">
        <w:t>Выход в финал, подсчет результатов и награждение победителя</w:t>
      </w:r>
      <w:bookmarkEnd w:id="22"/>
    </w:p>
    <w:p w:rsidR="00E0475B" w:rsidRDefault="00E0475B">
      <w:pPr>
        <w:rPr>
          <w:b/>
        </w:rPr>
      </w:pPr>
      <w:r>
        <w:rPr>
          <w:rFonts w:ascii="Times New Roman" w:hAnsi="Times New Roman"/>
          <w:b/>
          <w:sz w:val="24"/>
          <w:szCs w:val="24"/>
        </w:rPr>
        <w:t xml:space="preserve">Финал: </w:t>
      </w:r>
      <w:r>
        <w:rPr>
          <w:rFonts w:ascii="Times New Roman" w:hAnsi="Times New Roman"/>
          <w:sz w:val="24"/>
          <w:szCs w:val="24"/>
        </w:rPr>
        <w:t>В полуфинал выходят  2 пары участников. Победители каждой пары состязаются  за  1 и 2 место. Проигравшие в полуфинальном заезде участники состязаются за 3 место в финале.</w:t>
      </w:r>
    </w:p>
    <w:p w:rsidR="00E0475B" w:rsidRDefault="00E0475B">
      <w:pPr>
        <w:pStyle w:val="2"/>
      </w:pPr>
      <w:bookmarkStart w:id="23" w:name="_Toc239687243"/>
      <w:r>
        <w:t>10.</w:t>
      </w:r>
      <w:r>
        <w:tab/>
        <w:t xml:space="preserve">Штрафы и </w:t>
      </w:r>
      <w:proofErr w:type="spellStart"/>
      <w:r>
        <w:t>пенализация</w:t>
      </w:r>
      <w:proofErr w:type="spellEnd"/>
      <w:r>
        <w:t>:</w:t>
      </w:r>
      <w:bookmarkEnd w:id="23"/>
    </w:p>
    <w:tbl>
      <w:tblPr>
        <w:tblW w:w="0" w:type="auto"/>
        <w:tblInd w:w="-170" w:type="dxa"/>
        <w:tblLayout w:type="fixed"/>
        <w:tblCellMar>
          <w:left w:w="10" w:type="dxa"/>
          <w:right w:w="10" w:type="dxa"/>
        </w:tblCellMar>
        <w:tblLook w:val="0000"/>
      </w:tblPr>
      <w:tblGrid>
        <w:gridCol w:w="3435"/>
        <w:gridCol w:w="1510"/>
        <w:gridCol w:w="1329"/>
        <w:gridCol w:w="1923"/>
        <w:gridCol w:w="1498"/>
      </w:tblGrid>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Наименование нарушения</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b/>
                <w:bCs/>
                <w:sz w:val="20"/>
                <w:szCs w:val="20"/>
              </w:rPr>
            </w:pPr>
            <w:proofErr w:type="spellStart"/>
            <w:r>
              <w:rPr>
                <w:rFonts w:ascii="Times New Roman CYR" w:hAnsi="Times New Roman CYR" w:cs="Times New Roman CYR"/>
                <w:b/>
                <w:bCs/>
                <w:sz w:val="20"/>
                <w:szCs w:val="20"/>
              </w:rPr>
              <w:t>Пенализация</w:t>
            </w:r>
            <w:proofErr w:type="spellEnd"/>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Отказ в старте</w:t>
            </w: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Дисквалификация</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Штраф</w:t>
            </w: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Неуплата стартового взноса</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2B711D">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Несоответствие автомобиля требованиям Частного Регламента</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Непрохождение Технической инспекции</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Не читаемые спонсорские наклейки и\или стартовые номера или их отсутствие</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Отказ в размещении рекламы</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х</w:t>
            </w:r>
            <w:proofErr w:type="spellEnd"/>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Неисполнение требований Коменданта Базового лагеря</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- 10 баллов</w:t>
            </w: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или дисквалификация (на усмотрение Главного организатора).</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12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Поведение Участника, дискредитирующие соревнование </w:t>
            </w:r>
            <w:r w:rsidR="00F707A4">
              <w:rPr>
                <w:rFonts w:ascii="Times New Roman" w:hAnsi="Times New Roman"/>
              </w:rPr>
              <w:t xml:space="preserve">«Кабаньи бега - зима </w:t>
            </w:r>
            <w:r w:rsidR="008B3903">
              <w:rPr>
                <w:rFonts w:ascii="Times New Roman" w:hAnsi="Times New Roman"/>
              </w:rPr>
              <w:t>2015</w:t>
            </w:r>
            <w:r w:rsidR="00F707A4">
              <w:rPr>
                <w:rFonts w:ascii="Times New Roman" w:hAnsi="Times New Roman"/>
              </w:rPr>
              <w:t>»</w:t>
            </w:r>
          </w:p>
        </w:tc>
        <w:tc>
          <w:tcPr>
            <w:tcW w:w="1510" w:type="dxa"/>
            <w:tcBorders>
              <w:top w:val="single" w:sz="4" w:space="0" w:color="000000"/>
              <w:left w:val="single" w:sz="4" w:space="0" w:color="000000"/>
              <w:bottom w:val="single" w:sz="4" w:space="0" w:color="000000"/>
            </w:tcBorders>
          </w:tcPr>
          <w:p w:rsidR="00E0475B" w:rsidRDefault="002E344D">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 секунд</w:t>
            </w: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A11D32" w:rsidP="009E0E87">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 сбитая вешка</w:t>
            </w:r>
          </w:p>
        </w:tc>
        <w:tc>
          <w:tcPr>
            <w:tcW w:w="1510" w:type="dxa"/>
            <w:tcBorders>
              <w:top w:val="single" w:sz="4" w:space="0" w:color="000000"/>
              <w:left w:val="single" w:sz="4" w:space="0" w:color="000000"/>
              <w:bottom w:val="single" w:sz="4" w:space="0" w:color="000000"/>
            </w:tcBorders>
          </w:tcPr>
          <w:p w:rsidR="00E0475B" w:rsidRDefault="00A11D32">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Задержка на след. заезде на 5 сек</w:t>
            </w: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A11D32">
        <w:tc>
          <w:tcPr>
            <w:tcW w:w="3435" w:type="dxa"/>
            <w:tcBorders>
              <w:top w:val="single" w:sz="4" w:space="0" w:color="000000"/>
              <w:left w:val="single" w:sz="4" w:space="0" w:color="000000"/>
              <w:bottom w:val="single" w:sz="4" w:space="0" w:color="000000"/>
            </w:tcBorders>
          </w:tcPr>
          <w:p w:rsidR="00A11D32" w:rsidRDefault="00A11D32" w:rsidP="009E0E87">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3 сбитые вешки </w:t>
            </w:r>
          </w:p>
        </w:tc>
        <w:tc>
          <w:tcPr>
            <w:tcW w:w="1510" w:type="dxa"/>
            <w:tcBorders>
              <w:top w:val="single" w:sz="4" w:space="0" w:color="000000"/>
              <w:left w:val="single" w:sz="4" w:space="0" w:color="000000"/>
              <w:bottom w:val="single" w:sz="4" w:space="0" w:color="000000"/>
            </w:tcBorders>
          </w:tcPr>
          <w:p w:rsidR="00A11D32" w:rsidRDefault="00A11D32">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A11D32" w:rsidRDefault="00A11D32">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top w:val="single" w:sz="4" w:space="0" w:color="000000"/>
              <w:left w:val="single" w:sz="4" w:space="0" w:color="000000"/>
              <w:bottom w:val="single" w:sz="4" w:space="0" w:color="000000"/>
            </w:tcBorders>
          </w:tcPr>
          <w:p w:rsidR="00A11D32" w:rsidRDefault="00A11D32">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Дисквалификация</w:t>
            </w:r>
          </w:p>
        </w:tc>
        <w:tc>
          <w:tcPr>
            <w:tcW w:w="1498" w:type="dxa"/>
            <w:tcBorders>
              <w:top w:val="single" w:sz="4" w:space="0" w:color="000000"/>
              <w:left w:val="single" w:sz="4" w:space="0" w:color="000000"/>
              <w:bottom w:val="single" w:sz="4" w:space="0" w:color="000000"/>
              <w:right w:val="single" w:sz="4" w:space="0" w:color="000000"/>
            </w:tcBorders>
          </w:tcPr>
          <w:p w:rsidR="00A11D32" w:rsidRDefault="00A11D32">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Передвижение по местности во время соревнования с выключенным или неработающим ближним или дальним светом фар (кроме оговоренных в настоящем Частном Регламенте случаев)</w:t>
            </w:r>
          </w:p>
        </w:tc>
        <w:tc>
          <w:tcPr>
            <w:tcW w:w="1510" w:type="dxa"/>
            <w:tcBorders>
              <w:top w:val="single" w:sz="4" w:space="0" w:color="000000"/>
              <w:left w:val="single" w:sz="4" w:space="0" w:color="000000"/>
              <w:bottom w:val="single" w:sz="4" w:space="0" w:color="000000"/>
            </w:tcBorders>
          </w:tcPr>
          <w:p w:rsidR="00E0475B" w:rsidRDefault="00E0475B" w:rsidP="00040434">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040434">
              <w:rPr>
                <w:rFonts w:ascii="Times New Roman CYR" w:hAnsi="Times New Roman CYR" w:cs="Times New Roman CYR"/>
                <w:sz w:val="20"/>
                <w:szCs w:val="20"/>
              </w:rPr>
              <w:t>1</w:t>
            </w:r>
            <w:r w:rsidR="00611A4C">
              <w:rPr>
                <w:rFonts w:ascii="Times New Roman CYR" w:hAnsi="Times New Roman CYR" w:cs="Times New Roman CYR"/>
                <w:sz w:val="20"/>
                <w:szCs w:val="20"/>
              </w:rPr>
              <w:t xml:space="preserve"> балл</w:t>
            </w: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Валка живого леса</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rsidP="00611A4C">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Повреждение, перенос, а так же другие действия Участника, делающие невозможным чтение номера </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Превышение лимита контрольного времени</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Pr="00040434" w:rsidRDefault="00E0475B">
            <w:pPr>
              <w:widowControl w:val="0"/>
              <w:autoSpaceDE w:val="0"/>
              <w:snapToGrid w:val="0"/>
              <w:spacing w:after="0" w:line="240" w:lineRule="auto"/>
              <w:jc w:val="both"/>
              <w:rPr>
                <w:rFonts w:ascii="Times New Roman CYR" w:hAnsi="Times New Roman CYR" w:cs="Times New Roman CYR"/>
                <w:sz w:val="20"/>
                <w:szCs w:val="20"/>
              </w:rPr>
            </w:pPr>
            <w:r w:rsidRPr="00040434">
              <w:rPr>
                <w:rFonts w:ascii="Times New Roman CYR" w:hAnsi="Times New Roman CYR" w:cs="Times New Roman CYR"/>
                <w:sz w:val="20"/>
                <w:szCs w:val="20"/>
              </w:rPr>
              <w:t>Выезд за ограничительные ленты (красно-белого цвета или желто-черного)</w:t>
            </w:r>
            <w:r w:rsidR="00611A4C" w:rsidRPr="00040434">
              <w:rPr>
                <w:rFonts w:ascii="Times New Roman CYR" w:hAnsi="Times New Roman CYR" w:cs="Times New Roman CYR"/>
                <w:sz w:val="20"/>
                <w:szCs w:val="20"/>
              </w:rPr>
              <w:t xml:space="preserve"> во время прохождения Спецучастка</w:t>
            </w:r>
          </w:p>
        </w:tc>
        <w:tc>
          <w:tcPr>
            <w:tcW w:w="1510" w:type="dxa"/>
            <w:tcBorders>
              <w:top w:val="single" w:sz="4" w:space="0" w:color="000000"/>
              <w:left w:val="single" w:sz="4" w:space="0" w:color="000000"/>
              <w:bottom w:val="single" w:sz="4" w:space="0" w:color="000000"/>
            </w:tcBorders>
          </w:tcPr>
          <w:p w:rsidR="00E0475B" w:rsidRDefault="00611A4C" w:rsidP="00611A4C">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балл</w:t>
            </w: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2B711D">
        <w:tc>
          <w:tcPr>
            <w:tcW w:w="3435" w:type="dxa"/>
            <w:tcBorders>
              <w:top w:val="single" w:sz="4" w:space="0" w:color="000000"/>
              <w:left w:val="single" w:sz="4" w:space="0" w:color="000000"/>
              <w:bottom w:val="single" w:sz="4" w:space="0" w:color="000000"/>
            </w:tcBorders>
          </w:tcPr>
          <w:p w:rsidR="002B711D" w:rsidRPr="00040434" w:rsidRDefault="002B711D">
            <w:pPr>
              <w:widowControl w:val="0"/>
              <w:autoSpaceDE w:val="0"/>
              <w:snapToGrid w:val="0"/>
              <w:spacing w:after="0" w:line="240" w:lineRule="auto"/>
              <w:jc w:val="both"/>
              <w:rPr>
                <w:rFonts w:ascii="Times New Roman CYR" w:hAnsi="Times New Roman CYR" w:cs="Times New Roman CYR"/>
                <w:sz w:val="20"/>
                <w:szCs w:val="20"/>
              </w:rPr>
            </w:pPr>
            <w:r w:rsidRPr="00040434">
              <w:rPr>
                <w:rFonts w:ascii="Times New Roman CYR" w:hAnsi="Times New Roman CYR" w:cs="Times New Roman CYR"/>
                <w:sz w:val="20"/>
                <w:szCs w:val="20"/>
              </w:rPr>
              <w:t>Выезд за ограничительные ленты (красно-белого цвета или желто-</w:t>
            </w:r>
            <w:r w:rsidRPr="00040434">
              <w:rPr>
                <w:rFonts w:ascii="Times New Roman CYR" w:hAnsi="Times New Roman CYR" w:cs="Times New Roman CYR"/>
                <w:sz w:val="20"/>
                <w:szCs w:val="20"/>
              </w:rPr>
              <w:lastRenderedPageBreak/>
              <w:t>черного)</w:t>
            </w:r>
            <w:r>
              <w:rPr>
                <w:rFonts w:ascii="Times New Roman CYR" w:hAnsi="Times New Roman CYR" w:cs="Times New Roman CYR"/>
                <w:sz w:val="20"/>
                <w:szCs w:val="20"/>
              </w:rPr>
              <w:t xml:space="preserve"> при передвижении по лагерю </w:t>
            </w:r>
          </w:p>
        </w:tc>
        <w:tc>
          <w:tcPr>
            <w:tcW w:w="1510" w:type="dxa"/>
            <w:tcBorders>
              <w:top w:val="single" w:sz="4" w:space="0" w:color="000000"/>
              <w:left w:val="single" w:sz="4" w:space="0" w:color="000000"/>
              <w:bottom w:val="single" w:sz="4" w:space="0" w:color="000000"/>
            </w:tcBorders>
          </w:tcPr>
          <w:p w:rsidR="002B711D" w:rsidRDefault="002B711D" w:rsidP="00611A4C">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2B711D" w:rsidRDefault="002B711D">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top w:val="single" w:sz="4" w:space="0" w:color="000000"/>
              <w:left w:val="single" w:sz="4" w:space="0" w:color="000000"/>
              <w:bottom w:val="single" w:sz="4" w:space="0" w:color="000000"/>
            </w:tcBorders>
          </w:tcPr>
          <w:p w:rsidR="002B711D" w:rsidRDefault="002B711D">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top w:val="single" w:sz="4" w:space="0" w:color="000000"/>
              <w:left w:val="single" w:sz="4" w:space="0" w:color="000000"/>
              <w:bottom w:val="single" w:sz="4" w:space="0" w:color="000000"/>
              <w:right w:val="single" w:sz="4" w:space="0" w:color="000000"/>
            </w:tcBorders>
          </w:tcPr>
          <w:p w:rsidR="002B711D" w:rsidRDefault="002B711D">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2B711D">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Не явка в предстартовый створ по объявлению организатора</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tabs>
                <w:tab w:val="left" w:pos="1428"/>
              </w:tabs>
              <w:autoSpaceDE w:val="0"/>
              <w:snapToGrid w:val="0"/>
              <w:spacing w:after="12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Не произведена процедура сдачи Коменданту Базового лагеря закрепленного за Участником  места на территории Базового лагеря.</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tabs>
                <w:tab w:val="left" w:pos="1428"/>
              </w:tabs>
              <w:autoSpaceDE w:val="0"/>
              <w:snapToGrid w:val="0"/>
              <w:spacing w:after="0" w:line="30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Нанесен ущерб природной среде </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2B711D">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923" w:type="dxa"/>
            <w:tcBorders>
              <w:top w:val="single" w:sz="4" w:space="0" w:color="000000"/>
              <w:left w:val="single" w:sz="4" w:space="0" w:color="000000"/>
              <w:bottom w:val="single" w:sz="4" w:space="0" w:color="000000"/>
            </w:tcBorders>
          </w:tcPr>
          <w:p w:rsidR="00E0475B" w:rsidRDefault="002B711D">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top w:val="single" w:sz="4" w:space="0" w:color="000000"/>
              <w:left w:val="single" w:sz="4" w:space="0" w:color="000000"/>
              <w:bottom w:val="single" w:sz="4" w:space="0" w:color="000000"/>
              <w:right w:val="single" w:sz="4" w:space="0" w:color="000000"/>
            </w:tcBorders>
          </w:tcPr>
          <w:p w:rsidR="00E0475B" w:rsidRDefault="002B711D">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r>
      <w:tr w:rsidR="00E0475B">
        <w:tc>
          <w:tcPr>
            <w:tcW w:w="3435"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Хранение и использование огнестрельного оружия</w:t>
            </w:r>
          </w:p>
        </w:tc>
        <w:tc>
          <w:tcPr>
            <w:tcW w:w="1510"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923" w:type="dxa"/>
            <w:tcBorders>
              <w:top w:val="single" w:sz="4" w:space="0" w:color="000000"/>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top w:val="single" w:sz="4" w:space="0" w:color="000000"/>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Утеря или повреждение рекламных наклеек соревнования </w:t>
            </w:r>
            <w:r w:rsidR="00F707A4">
              <w:rPr>
                <w:rFonts w:ascii="Times New Roman" w:hAnsi="Times New Roman"/>
              </w:rPr>
              <w:t xml:space="preserve">«Кабаньи бега - зима </w:t>
            </w:r>
            <w:r w:rsidR="008B3903">
              <w:rPr>
                <w:rFonts w:ascii="Times New Roman" w:hAnsi="Times New Roman"/>
              </w:rPr>
              <w:t>2015</w:t>
            </w:r>
            <w:r w:rsidR="00F707A4">
              <w:rPr>
                <w:rFonts w:ascii="Times New Roman" w:hAnsi="Times New Roman"/>
              </w:rPr>
              <w:t>»</w:t>
            </w:r>
            <w:r>
              <w:rPr>
                <w:rFonts w:ascii="Times New Roman CYR" w:hAnsi="Times New Roman CYR" w:cs="Times New Roman CYR"/>
                <w:color w:val="000000"/>
                <w:sz w:val="20"/>
                <w:szCs w:val="20"/>
              </w:rPr>
              <w:t>, выданных Организаторами, в течение соревнования</w:t>
            </w:r>
          </w:p>
          <w:p w:rsidR="00E0475B" w:rsidRDefault="00E0475B">
            <w:pPr>
              <w:widowControl w:val="0"/>
              <w:autoSpaceDE w:val="0"/>
              <w:spacing w:after="0" w:line="240" w:lineRule="auto"/>
              <w:jc w:val="both"/>
              <w:rPr>
                <w:rFonts w:ascii="Times New Roman CYR" w:hAnsi="Times New Roman CYR" w:cs="Times New Roman CYR"/>
                <w:sz w:val="20"/>
                <w:szCs w:val="20"/>
              </w:rPr>
            </w:pPr>
          </w:p>
        </w:tc>
        <w:tc>
          <w:tcPr>
            <w:tcW w:w="1510" w:type="dxa"/>
            <w:tcBorders>
              <w:left w:val="single" w:sz="4" w:space="0" w:color="000000"/>
              <w:bottom w:val="single" w:sz="4" w:space="0" w:color="000000"/>
            </w:tcBorders>
          </w:tcPr>
          <w:p w:rsidR="00E0475B" w:rsidRDefault="00E0475B" w:rsidP="002B711D">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left w:val="single" w:sz="4" w:space="0" w:color="000000"/>
              <w:bottom w:val="single" w:sz="4" w:space="0" w:color="000000"/>
            </w:tcBorders>
          </w:tcPr>
          <w:p w:rsidR="00E0475B" w:rsidRDefault="002B711D">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left w:val="single" w:sz="4" w:space="0" w:color="000000"/>
              <w:bottom w:val="single" w:sz="4" w:space="0" w:color="000000"/>
            </w:tcBorders>
          </w:tcPr>
          <w:p w:rsidR="00E0475B" w:rsidRDefault="00E0475B">
            <w:pPr>
              <w:widowControl w:val="0"/>
              <w:autoSpaceDE w:val="0"/>
              <w:snapToGrid w:val="0"/>
              <w:spacing w:after="0" w:line="240" w:lineRule="auto"/>
              <w:jc w:val="both"/>
              <w:rPr>
                <w:rFonts w:ascii="Times New Roman CYR" w:hAnsi="Times New Roman CYR" w:cs="Times New Roman CYR"/>
                <w:sz w:val="20"/>
                <w:szCs w:val="20"/>
              </w:rPr>
            </w:pPr>
          </w:p>
        </w:tc>
        <w:tc>
          <w:tcPr>
            <w:tcW w:w="1510" w:type="dxa"/>
            <w:tcBorders>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left w:val="single" w:sz="4" w:space="0" w:color="000000"/>
              <w:bottom w:val="single" w:sz="4" w:space="0" w:color="000000"/>
            </w:tcBorders>
          </w:tcPr>
          <w:p w:rsidR="00E0475B" w:rsidRDefault="004A2D9D">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r w:rsidR="00E0475B">
        <w:tc>
          <w:tcPr>
            <w:tcW w:w="3435" w:type="dxa"/>
            <w:tcBorders>
              <w:left w:val="single" w:sz="4" w:space="0" w:color="000000"/>
              <w:bottom w:val="single" w:sz="4" w:space="0" w:color="000000"/>
            </w:tcBorders>
          </w:tcPr>
          <w:p w:rsidR="00E0475B" w:rsidRDefault="00E0475B" w:rsidP="00DF5233">
            <w:pPr>
              <w:widowControl w:val="0"/>
              <w:autoSpaceDE w:val="0"/>
              <w:snapToGri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Любая помощь Участникам от посторонних лиц в течение контрольного времени соревнования </w:t>
            </w:r>
            <w:r w:rsidR="00F707A4">
              <w:rPr>
                <w:rFonts w:ascii="Times New Roman" w:hAnsi="Times New Roman"/>
              </w:rPr>
              <w:t xml:space="preserve">«Кабаньи бега - зима </w:t>
            </w:r>
            <w:r w:rsidR="008B3903">
              <w:rPr>
                <w:rFonts w:ascii="Times New Roman" w:hAnsi="Times New Roman"/>
              </w:rPr>
              <w:t>2015</w:t>
            </w:r>
            <w:r w:rsidR="00F707A4">
              <w:rPr>
                <w:rFonts w:ascii="Times New Roman" w:hAnsi="Times New Roman"/>
              </w:rPr>
              <w:t>»</w:t>
            </w:r>
            <w:r>
              <w:rPr>
                <w:rFonts w:ascii="Times New Roman CYR" w:hAnsi="Times New Roman CYR" w:cs="Times New Roman CYR"/>
                <w:sz w:val="20"/>
                <w:szCs w:val="20"/>
              </w:rPr>
              <w:t xml:space="preserve">, </w:t>
            </w:r>
            <w:r w:rsidR="00DF5233">
              <w:rPr>
                <w:rFonts w:ascii="Times New Roman CYR" w:hAnsi="Times New Roman CYR" w:cs="Times New Roman CYR"/>
                <w:sz w:val="20"/>
                <w:szCs w:val="20"/>
              </w:rPr>
              <w:t xml:space="preserve"> в кроме случаев, когда эта помощь оказывается с ведома организатора.</w:t>
            </w:r>
          </w:p>
        </w:tc>
        <w:tc>
          <w:tcPr>
            <w:tcW w:w="1510" w:type="dxa"/>
            <w:tcBorders>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329" w:type="dxa"/>
            <w:tcBorders>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c>
          <w:tcPr>
            <w:tcW w:w="1923" w:type="dxa"/>
            <w:tcBorders>
              <w:left w:val="single" w:sz="4" w:space="0" w:color="000000"/>
              <w:bottom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w:t>
            </w:r>
          </w:p>
        </w:tc>
        <w:tc>
          <w:tcPr>
            <w:tcW w:w="1498" w:type="dxa"/>
            <w:tcBorders>
              <w:left w:val="single" w:sz="4" w:space="0" w:color="000000"/>
              <w:bottom w:val="single" w:sz="4" w:space="0" w:color="000000"/>
              <w:right w:val="single" w:sz="4" w:space="0" w:color="000000"/>
            </w:tcBorders>
          </w:tcPr>
          <w:p w:rsidR="00E0475B" w:rsidRDefault="00E0475B">
            <w:pPr>
              <w:widowControl w:val="0"/>
              <w:autoSpaceDE w:val="0"/>
              <w:snapToGrid w:val="0"/>
              <w:spacing w:after="0" w:line="240" w:lineRule="auto"/>
              <w:jc w:val="center"/>
              <w:rPr>
                <w:rFonts w:ascii="Times New Roman CYR" w:hAnsi="Times New Roman CYR" w:cs="Times New Roman CYR"/>
                <w:sz w:val="20"/>
                <w:szCs w:val="20"/>
              </w:rPr>
            </w:pPr>
          </w:p>
        </w:tc>
      </w:tr>
    </w:tbl>
    <w:p w:rsidR="00E0475B" w:rsidRDefault="00E0475B">
      <w:pPr>
        <w:pStyle w:val="2"/>
      </w:pPr>
      <w:bookmarkStart w:id="24" w:name="_Toc239687244"/>
      <w:r>
        <w:t xml:space="preserve">11. </w:t>
      </w:r>
      <w:r>
        <w:tab/>
        <w:t>Протесты. Апелляции.</w:t>
      </w:r>
      <w:bookmarkEnd w:id="24"/>
    </w:p>
    <w:p w:rsidR="00B1663E"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Протесты подаются Участками соревнования в течение </w:t>
      </w:r>
      <w:r w:rsidR="00E55E4E">
        <w:rPr>
          <w:rFonts w:ascii="Times New Roman CYR" w:hAnsi="Times New Roman CYR" w:cs="Times New Roman CYR"/>
          <w:sz w:val="24"/>
          <w:szCs w:val="24"/>
        </w:rPr>
        <w:t xml:space="preserve">10 </w:t>
      </w:r>
      <w:r>
        <w:rPr>
          <w:rFonts w:ascii="Times New Roman CYR" w:hAnsi="Times New Roman CYR" w:cs="Times New Roman CYR"/>
          <w:sz w:val="24"/>
          <w:szCs w:val="24"/>
        </w:rPr>
        <w:t>(</w:t>
      </w:r>
      <w:r w:rsidR="00E55E4E">
        <w:rPr>
          <w:rFonts w:ascii="Times New Roman CYR" w:hAnsi="Times New Roman CYR" w:cs="Times New Roman CYR"/>
          <w:sz w:val="24"/>
          <w:szCs w:val="24"/>
        </w:rPr>
        <w:t>десяти</w:t>
      </w:r>
      <w:r>
        <w:rPr>
          <w:rFonts w:ascii="Times New Roman CYR" w:hAnsi="Times New Roman CYR" w:cs="Times New Roman CYR"/>
          <w:sz w:val="24"/>
          <w:szCs w:val="24"/>
        </w:rPr>
        <w:t xml:space="preserve">) минут с момента публикации результатов </w:t>
      </w:r>
      <w:r w:rsidR="00E55E4E">
        <w:rPr>
          <w:rFonts w:ascii="Times New Roman CYR" w:hAnsi="Times New Roman CYR" w:cs="Times New Roman CYR"/>
          <w:sz w:val="24"/>
          <w:szCs w:val="24"/>
        </w:rPr>
        <w:t xml:space="preserve"> каждого тура</w:t>
      </w:r>
      <w:r>
        <w:rPr>
          <w:rFonts w:ascii="Times New Roman CYR" w:hAnsi="Times New Roman CYR" w:cs="Times New Roman CYR"/>
          <w:sz w:val="24"/>
          <w:szCs w:val="24"/>
        </w:rPr>
        <w:t xml:space="preserve"> </w:t>
      </w:r>
      <w:r w:rsidR="00F707A4">
        <w:rPr>
          <w:rFonts w:ascii="Times New Roman" w:hAnsi="Times New Roman"/>
        </w:rPr>
        <w:t xml:space="preserve">«Кабаньи бега - зима </w:t>
      </w:r>
      <w:r w:rsidR="008B3903">
        <w:rPr>
          <w:rFonts w:ascii="Times New Roman" w:hAnsi="Times New Roman"/>
        </w:rPr>
        <w:t>2015</w:t>
      </w:r>
      <w:r w:rsidR="00F707A4">
        <w:rPr>
          <w:rFonts w:ascii="Times New Roman" w:hAnsi="Times New Roman"/>
        </w:rPr>
        <w:t>»</w:t>
      </w:r>
      <w:r>
        <w:rPr>
          <w:rFonts w:ascii="Times New Roman CYR" w:hAnsi="Times New Roman CYR" w:cs="Times New Roman CYR"/>
          <w:sz w:val="24"/>
          <w:szCs w:val="24"/>
        </w:rPr>
        <w:t>.</w:t>
      </w:r>
      <w:r w:rsidR="00B1663E">
        <w:rPr>
          <w:rFonts w:ascii="Times New Roman CYR" w:hAnsi="Times New Roman CYR" w:cs="Times New Roman CYR"/>
          <w:sz w:val="24"/>
          <w:szCs w:val="24"/>
        </w:rPr>
        <w:t xml:space="preserve"> Протесты касающиеся подсчета баллов и объявления победителя кубка подаются в течении 30 минут с </w:t>
      </w:r>
      <w:r w:rsidR="009E0E87">
        <w:rPr>
          <w:rFonts w:ascii="Times New Roman CYR" w:hAnsi="Times New Roman CYR" w:cs="Times New Roman CYR"/>
          <w:sz w:val="24"/>
          <w:szCs w:val="24"/>
        </w:rPr>
        <w:t xml:space="preserve"> </w:t>
      </w:r>
      <w:r w:rsidR="00860748">
        <w:rPr>
          <w:rFonts w:ascii="Times New Roman CYR" w:hAnsi="Times New Roman CYR" w:cs="Times New Roman CYR"/>
          <w:sz w:val="24"/>
          <w:szCs w:val="24"/>
        </w:rPr>
        <w:t>м</w:t>
      </w:r>
      <w:r w:rsidR="009E0E87">
        <w:rPr>
          <w:rFonts w:ascii="Times New Roman CYR" w:hAnsi="Times New Roman CYR" w:cs="Times New Roman CYR"/>
          <w:sz w:val="24"/>
          <w:szCs w:val="24"/>
        </w:rPr>
        <w:t xml:space="preserve">омента </w:t>
      </w:r>
      <w:r w:rsidR="00B1663E">
        <w:rPr>
          <w:rFonts w:ascii="Times New Roman CYR" w:hAnsi="Times New Roman CYR" w:cs="Times New Roman CYR"/>
          <w:sz w:val="24"/>
          <w:szCs w:val="24"/>
        </w:rPr>
        <w:t>объявления результата победителя кубка, на 3 этапе. Личное присутствие апеллирующего гражданина обязательно.</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Протесты подаются только в письменной форме на имя Главного судьи и сопровождаются уплатой залогового взноса в размере </w:t>
      </w:r>
      <w:r w:rsidR="009E0E87">
        <w:rPr>
          <w:rFonts w:ascii="Times New Roman CYR" w:hAnsi="Times New Roman CYR" w:cs="Times New Roman CYR"/>
          <w:sz w:val="24"/>
          <w:szCs w:val="24"/>
        </w:rPr>
        <w:t xml:space="preserve">3000 </w:t>
      </w:r>
      <w:r>
        <w:rPr>
          <w:rFonts w:ascii="Times New Roman CYR" w:hAnsi="Times New Roman CYR" w:cs="Times New Roman CYR"/>
          <w:sz w:val="24"/>
          <w:szCs w:val="24"/>
        </w:rPr>
        <w:t>(</w:t>
      </w:r>
      <w:r w:rsidR="009E0E87">
        <w:rPr>
          <w:rFonts w:ascii="Times New Roman CYR" w:hAnsi="Times New Roman CYR" w:cs="Times New Roman CYR"/>
          <w:sz w:val="24"/>
          <w:szCs w:val="24"/>
        </w:rPr>
        <w:t xml:space="preserve">три </w:t>
      </w:r>
      <w:r>
        <w:rPr>
          <w:rFonts w:ascii="Times New Roman CYR" w:hAnsi="Times New Roman CYR" w:cs="Times New Roman CYR"/>
          <w:sz w:val="24"/>
          <w:szCs w:val="24"/>
        </w:rPr>
        <w:t>тысяч</w:t>
      </w:r>
      <w:r w:rsidR="009E0E87">
        <w:rPr>
          <w:rFonts w:ascii="Times New Roman CYR" w:hAnsi="Times New Roman CYR" w:cs="Times New Roman CYR"/>
          <w:sz w:val="24"/>
          <w:szCs w:val="24"/>
        </w:rPr>
        <w:t>и</w:t>
      </w:r>
      <w:r>
        <w:rPr>
          <w:rFonts w:ascii="Times New Roman CYR" w:hAnsi="Times New Roman CYR" w:cs="Times New Roman CYR"/>
          <w:sz w:val="24"/>
          <w:szCs w:val="24"/>
        </w:rPr>
        <w:t xml:space="preserve">) рублей. </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случае признания Организаторами протеста несостоятельным залоговый взнос не возвращается.</w:t>
      </w:r>
    </w:p>
    <w:p w:rsidR="00E0475B" w:rsidRDefault="00E0475B">
      <w:pPr>
        <w:pStyle w:val="2"/>
      </w:pPr>
      <w:bookmarkStart w:id="25" w:name="_Toc239687245"/>
      <w:r>
        <w:t>12.</w:t>
      </w:r>
      <w:r>
        <w:tab/>
        <w:t>Эвакуация Участников.</w:t>
      </w:r>
      <w:bookmarkEnd w:id="25"/>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Организаторы обязуются оказать посильную помощь в эвакуации автомобилей Участников. </w:t>
      </w:r>
      <w:r w:rsidR="002B5682">
        <w:rPr>
          <w:rFonts w:ascii="Times New Roman CYR" w:hAnsi="Times New Roman CYR" w:cs="Times New Roman CYR"/>
          <w:sz w:val="24"/>
          <w:szCs w:val="24"/>
        </w:rPr>
        <w:t xml:space="preserve">Со спец участка. </w:t>
      </w:r>
      <w:r>
        <w:rPr>
          <w:rFonts w:ascii="Times New Roman CYR" w:hAnsi="Times New Roman CYR" w:cs="Times New Roman CYR"/>
          <w:sz w:val="24"/>
          <w:szCs w:val="24"/>
        </w:rPr>
        <w:t>В случае, если возможностей Организаторов для эвакуации автомобиля Участника будет недостаточно, то Организаторы по обоюдной договоренности с Участником осуществляют поиск эвакуатора и эвакуацию автомобиля Участника за счет Участника.</w:t>
      </w:r>
    </w:p>
    <w:p w:rsidR="00E0475B" w:rsidRDefault="00E0475B">
      <w:pPr>
        <w:widowControl w:val="0"/>
        <w:autoSpaceDE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Организаторы осуществляют эвакуацию автомобилей Участников до Базового лагеря или до дороги с твердым покрытием, куда сможет подъехать эвакуатор.</w:t>
      </w:r>
    </w:p>
    <w:sectPr w:rsidR="00E0475B">
      <w:footerReference w:type="even" r:id="rId8"/>
      <w:footerReference w:type="default" r:id="rId9"/>
      <w:footnotePr>
        <w:pos w:val="beneathText"/>
      </w:footnotePr>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A72" w:rsidRDefault="00FC3A72">
      <w:r>
        <w:separator/>
      </w:r>
    </w:p>
  </w:endnote>
  <w:endnote w:type="continuationSeparator" w:id="0">
    <w:p w:rsidR="00FC3A72" w:rsidRDefault="00FC3A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5B" w:rsidRDefault="00E0475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0475B" w:rsidRDefault="00E0475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5B" w:rsidRDefault="00E0475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32B76">
      <w:rPr>
        <w:rStyle w:val="ab"/>
        <w:noProof/>
      </w:rPr>
      <w:t>1</w:t>
    </w:r>
    <w:r>
      <w:rPr>
        <w:rStyle w:val="ab"/>
      </w:rPr>
      <w:fldChar w:fldCharType="end"/>
    </w:r>
  </w:p>
  <w:p w:rsidR="00E0475B" w:rsidRDefault="00E0475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A72" w:rsidRDefault="00FC3A72">
      <w:r>
        <w:separator/>
      </w:r>
    </w:p>
  </w:footnote>
  <w:footnote w:type="continuationSeparator" w:id="0">
    <w:p w:rsidR="00FC3A72" w:rsidRDefault="00FC3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0" w:firstLine="0"/>
      </w:pPr>
      <w:rPr>
        <w:rFonts w:ascii="Symbol" w:hAnsi="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CD5B53"/>
    <w:multiLevelType w:val="hybridMultilevel"/>
    <w:tmpl w:val="841229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37B0BA4"/>
    <w:multiLevelType w:val="hybridMultilevel"/>
    <w:tmpl w:val="828480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F6B0048"/>
    <w:multiLevelType w:val="hybridMultilevel"/>
    <w:tmpl w:val="0A14125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51347755"/>
    <w:multiLevelType w:val="hybridMultilevel"/>
    <w:tmpl w:val="8818A2A6"/>
    <w:lvl w:ilvl="0" w:tplc="04190001">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cs="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cs="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cs="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8">
    <w:nsid w:val="5CC828D2"/>
    <w:multiLevelType w:val="hybridMultilevel"/>
    <w:tmpl w:val="89226C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EC5051A"/>
    <w:multiLevelType w:val="hybridMultilevel"/>
    <w:tmpl w:val="BB8459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7"/>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2B3399"/>
    <w:rsid w:val="00003F18"/>
    <w:rsid w:val="00040434"/>
    <w:rsid w:val="00130685"/>
    <w:rsid w:val="00185B6E"/>
    <w:rsid w:val="001D39E0"/>
    <w:rsid w:val="001E3A26"/>
    <w:rsid w:val="001E4576"/>
    <w:rsid w:val="00225634"/>
    <w:rsid w:val="00267BA1"/>
    <w:rsid w:val="002968B1"/>
    <w:rsid w:val="002B3399"/>
    <w:rsid w:val="002B5682"/>
    <w:rsid w:val="002B711D"/>
    <w:rsid w:val="002E344D"/>
    <w:rsid w:val="00332B76"/>
    <w:rsid w:val="003633EE"/>
    <w:rsid w:val="00371583"/>
    <w:rsid w:val="003A0A4C"/>
    <w:rsid w:val="003A24F6"/>
    <w:rsid w:val="003A3FEF"/>
    <w:rsid w:val="003C4F23"/>
    <w:rsid w:val="003C72FF"/>
    <w:rsid w:val="003E1DF1"/>
    <w:rsid w:val="004212FE"/>
    <w:rsid w:val="00455FAF"/>
    <w:rsid w:val="00474A4C"/>
    <w:rsid w:val="004A2D9D"/>
    <w:rsid w:val="00540836"/>
    <w:rsid w:val="00544E44"/>
    <w:rsid w:val="005B22D7"/>
    <w:rsid w:val="00611A4C"/>
    <w:rsid w:val="00636FD5"/>
    <w:rsid w:val="00637B74"/>
    <w:rsid w:val="00660591"/>
    <w:rsid w:val="0069167F"/>
    <w:rsid w:val="006F1305"/>
    <w:rsid w:val="00701810"/>
    <w:rsid w:val="00794C6F"/>
    <w:rsid w:val="00834EA1"/>
    <w:rsid w:val="00860748"/>
    <w:rsid w:val="00890DA6"/>
    <w:rsid w:val="008B3903"/>
    <w:rsid w:val="009230C7"/>
    <w:rsid w:val="00966F79"/>
    <w:rsid w:val="00983637"/>
    <w:rsid w:val="00997F66"/>
    <w:rsid w:val="009E0E87"/>
    <w:rsid w:val="00A11D32"/>
    <w:rsid w:val="00A20EBF"/>
    <w:rsid w:val="00A77324"/>
    <w:rsid w:val="00AC2C95"/>
    <w:rsid w:val="00AE4316"/>
    <w:rsid w:val="00B1663E"/>
    <w:rsid w:val="00B81587"/>
    <w:rsid w:val="00B9111C"/>
    <w:rsid w:val="00BF7589"/>
    <w:rsid w:val="00C223BD"/>
    <w:rsid w:val="00C40D57"/>
    <w:rsid w:val="00C95875"/>
    <w:rsid w:val="00CC18F1"/>
    <w:rsid w:val="00CC45D5"/>
    <w:rsid w:val="00DA2C76"/>
    <w:rsid w:val="00DD269E"/>
    <w:rsid w:val="00DF11D8"/>
    <w:rsid w:val="00DF5233"/>
    <w:rsid w:val="00E0475B"/>
    <w:rsid w:val="00E24FCF"/>
    <w:rsid w:val="00E55E4E"/>
    <w:rsid w:val="00E77B91"/>
    <w:rsid w:val="00EF5C44"/>
    <w:rsid w:val="00F148DC"/>
    <w:rsid w:val="00F5530F"/>
    <w:rsid w:val="00F707A4"/>
    <w:rsid w:val="00FB4146"/>
    <w:rsid w:val="00FC3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8NumSt1z0">
    <w:name w:val="WW8NumSt1z0"/>
    <w:rPr>
      <w:rFonts w:ascii="Symbol" w:hAnsi="Symbol"/>
    </w:rPr>
  </w:style>
  <w:style w:type="character" w:customStyle="1" w:styleId="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semiHidden/>
    <w:pPr>
      <w:spacing w:after="120"/>
    </w:pPr>
  </w:style>
  <w:style w:type="paragraph" w:styleId="a7">
    <w:name w:val="List"/>
    <w:basedOn w:val="a6"/>
    <w:semiHidden/>
    <w:rPr>
      <w:rFonts w:ascii="Arial" w:hAnsi="Arial" w:cs="Tahoma"/>
    </w:rPr>
  </w:style>
  <w:style w:type="paragraph" w:customStyle="1" w:styleId="10">
    <w:name w:val="Название1"/>
    <w:basedOn w:val="a"/>
    <w:pPr>
      <w:suppressLineNumbers/>
      <w:spacing w:before="120" w:after="120"/>
    </w:pPr>
    <w:rPr>
      <w:rFonts w:ascii="Arial" w:hAnsi="Arial" w:cs="Tahoma"/>
      <w:i/>
      <w:iCs/>
      <w:sz w:val="20"/>
      <w:szCs w:val="24"/>
    </w:rPr>
  </w:style>
  <w:style w:type="paragraph" w:customStyle="1" w:styleId="11">
    <w:name w:val="Указатель1"/>
    <w:basedOn w:val="a"/>
    <w:pPr>
      <w:suppressLineNumbers/>
    </w:pPr>
    <w:rPr>
      <w:rFonts w:ascii="Arial" w:hAnsi="Arial" w:cs="Tahoma"/>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styleId="aa">
    <w:name w:val="footer"/>
    <w:basedOn w:val="a"/>
    <w:semiHidden/>
    <w:pPr>
      <w:tabs>
        <w:tab w:val="center" w:pos="4677"/>
        <w:tab w:val="right" w:pos="9355"/>
      </w:tabs>
    </w:pPr>
  </w:style>
  <w:style w:type="character" w:styleId="ab">
    <w:name w:val="page number"/>
    <w:basedOn w:val="a0"/>
    <w:semiHidden/>
  </w:style>
  <w:style w:type="paragraph" w:styleId="20">
    <w:name w:val="toc 2"/>
    <w:basedOn w:val="a"/>
    <w:next w:val="a"/>
    <w:autoRedefine/>
    <w:semiHidden/>
    <w:pPr>
      <w:spacing w:before="120" w:after="0"/>
      <w:ind w:left="220"/>
    </w:pPr>
    <w:rPr>
      <w:rFonts w:ascii="Times New Roman" w:hAnsi="Times New Roman" w:cs="Times New Roman"/>
      <w:b/>
      <w:bCs/>
    </w:rPr>
  </w:style>
  <w:style w:type="paragraph" w:styleId="30">
    <w:name w:val="toc 3"/>
    <w:basedOn w:val="a"/>
    <w:next w:val="a"/>
    <w:autoRedefine/>
    <w:semiHidden/>
    <w:pPr>
      <w:spacing w:after="0"/>
      <w:ind w:left="440"/>
    </w:pPr>
    <w:rPr>
      <w:rFonts w:ascii="Times New Roman" w:hAnsi="Times New Roman" w:cs="Times New Roman"/>
      <w:sz w:val="20"/>
      <w:szCs w:val="20"/>
    </w:rPr>
  </w:style>
  <w:style w:type="character" w:styleId="ac">
    <w:name w:val="Hyperlink"/>
    <w:basedOn w:val="a0"/>
    <w:semiHidden/>
    <w:rPr>
      <w:color w:val="0000FF"/>
      <w:u w:val="single"/>
    </w:rPr>
  </w:style>
  <w:style w:type="paragraph" w:styleId="12">
    <w:name w:val="toc 1"/>
    <w:basedOn w:val="a"/>
    <w:next w:val="a"/>
    <w:autoRedefine/>
    <w:semiHidden/>
    <w:pPr>
      <w:spacing w:before="120" w:after="0"/>
    </w:pPr>
    <w:rPr>
      <w:rFonts w:ascii="Times New Roman" w:hAnsi="Times New Roman" w:cs="Times New Roman"/>
      <w:b/>
      <w:bCs/>
      <w:i/>
      <w:iCs/>
      <w:sz w:val="24"/>
      <w:szCs w:val="24"/>
    </w:rPr>
  </w:style>
  <w:style w:type="paragraph" w:styleId="4">
    <w:name w:val="toc 4"/>
    <w:basedOn w:val="a"/>
    <w:next w:val="a"/>
    <w:autoRedefine/>
    <w:semiHidden/>
    <w:pPr>
      <w:spacing w:after="0"/>
      <w:ind w:left="660"/>
    </w:pPr>
    <w:rPr>
      <w:rFonts w:ascii="Times New Roman" w:hAnsi="Times New Roman" w:cs="Times New Roman"/>
      <w:sz w:val="20"/>
      <w:szCs w:val="20"/>
    </w:rPr>
  </w:style>
  <w:style w:type="paragraph" w:styleId="5">
    <w:name w:val="toc 5"/>
    <w:basedOn w:val="a"/>
    <w:next w:val="a"/>
    <w:autoRedefine/>
    <w:semiHidden/>
    <w:pPr>
      <w:spacing w:after="0"/>
      <w:ind w:left="880"/>
    </w:pPr>
    <w:rPr>
      <w:rFonts w:ascii="Times New Roman" w:hAnsi="Times New Roman" w:cs="Times New Roman"/>
      <w:sz w:val="20"/>
      <w:szCs w:val="20"/>
    </w:rPr>
  </w:style>
  <w:style w:type="paragraph" w:styleId="6">
    <w:name w:val="toc 6"/>
    <w:basedOn w:val="a"/>
    <w:next w:val="a"/>
    <w:autoRedefine/>
    <w:semiHidden/>
    <w:pPr>
      <w:spacing w:after="0"/>
      <w:ind w:left="1100"/>
    </w:pPr>
    <w:rPr>
      <w:rFonts w:ascii="Times New Roman" w:hAnsi="Times New Roman" w:cs="Times New Roman"/>
      <w:sz w:val="20"/>
      <w:szCs w:val="20"/>
    </w:rPr>
  </w:style>
  <w:style w:type="paragraph" w:styleId="7">
    <w:name w:val="toc 7"/>
    <w:basedOn w:val="a"/>
    <w:next w:val="a"/>
    <w:autoRedefine/>
    <w:semiHidden/>
    <w:pPr>
      <w:spacing w:after="0"/>
      <w:ind w:left="1320"/>
    </w:pPr>
    <w:rPr>
      <w:rFonts w:ascii="Times New Roman" w:hAnsi="Times New Roman" w:cs="Times New Roman"/>
      <w:sz w:val="20"/>
      <w:szCs w:val="20"/>
    </w:rPr>
  </w:style>
  <w:style w:type="paragraph" w:styleId="8">
    <w:name w:val="toc 8"/>
    <w:basedOn w:val="a"/>
    <w:next w:val="a"/>
    <w:autoRedefine/>
    <w:semiHidden/>
    <w:pPr>
      <w:spacing w:after="0"/>
      <w:ind w:left="1540"/>
    </w:pPr>
    <w:rPr>
      <w:rFonts w:ascii="Times New Roman" w:hAnsi="Times New Roman" w:cs="Times New Roman"/>
      <w:sz w:val="20"/>
      <w:szCs w:val="20"/>
    </w:rPr>
  </w:style>
  <w:style w:type="paragraph" w:styleId="9">
    <w:name w:val="toc 9"/>
    <w:basedOn w:val="a"/>
    <w:next w:val="a"/>
    <w:autoRedefine/>
    <w:semiHidden/>
    <w:pPr>
      <w:spacing w:after="0"/>
      <w:ind w:left="1760"/>
    </w:pPr>
    <w:rPr>
      <w:rFonts w:ascii="Times New Roman" w:hAnsi="Times New Roman" w:cs="Times New Roman"/>
      <w:sz w:val="20"/>
      <w:szCs w:val="20"/>
    </w:rPr>
  </w:style>
  <w:style w:type="paragraph" w:styleId="ad">
    <w:name w:val="Normal (Web)"/>
    <w:basedOn w:val="a"/>
    <w:semiHidden/>
    <w:unhideWhenUsed/>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style-span">
    <w:name w:val="apple-style-span"/>
    <w:basedOn w:val="a0"/>
  </w:style>
  <w:style w:type="paragraph" w:styleId="ae">
    <w:name w:val="Balloon Text"/>
    <w:basedOn w:val="a"/>
    <w:link w:val="af"/>
    <w:uiPriority w:val="99"/>
    <w:semiHidden/>
    <w:unhideWhenUsed/>
    <w:rsid w:val="00CC18F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18F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0D746-AC6A-42BA-BF53-F1CBF1D6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3824</Words>
  <Characters>21803</Characters>
  <Application>Microsoft Office Word</Application>
  <DocSecurity>0</DocSecurity>
  <Lines>181</Lines>
  <Paragraphs>51</Paragraphs>
  <ScaleCrop>false</ScaleCrop>
  <Company/>
  <LinksUpToDate>false</LinksUpToDate>
  <CharactersWithSpaces>25576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Частный Регламент внедорожного соревнования</dc:title>
  <dc:creator>User</dc:creator>
  <cp:lastModifiedBy>pol</cp:lastModifiedBy>
  <cp:revision>2</cp:revision>
  <cp:lastPrinted>2009-03-25T07:33:00Z</cp:lastPrinted>
  <dcterms:created xsi:type="dcterms:W3CDTF">2015-02-17T20:45:00Z</dcterms:created>
  <dcterms:modified xsi:type="dcterms:W3CDTF">2015-02-17T20:45:00Z</dcterms:modified>
</cp:coreProperties>
</file>